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02" w:rsidRPr="00F0284C" w:rsidRDefault="00BE4402" w:rsidP="00BE4402">
      <w:pPr>
        <w:pStyle w:val="11"/>
        <w:spacing w:before="0"/>
        <w:jc w:val="center"/>
        <w:rPr>
          <w:color w:val="auto"/>
          <w:sz w:val="22"/>
          <w:szCs w:val="22"/>
        </w:rPr>
      </w:pPr>
      <w:bookmarkStart w:id="0" w:name="_Toc45894544"/>
      <w:bookmarkStart w:id="1" w:name="_GoBack"/>
      <w:bookmarkEnd w:id="1"/>
      <w:r w:rsidRPr="00F0284C">
        <w:rPr>
          <w:color w:val="auto"/>
          <w:sz w:val="22"/>
          <w:szCs w:val="22"/>
        </w:rPr>
        <w:t xml:space="preserve">Типовая форма Договора </w:t>
      </w:r>
      <w:r>
        <w:rPr>
          <w:color w:val="auto"/>
          <w:sz w:val="22"/>
          <w:szCs w:val="22"/>
        </w:rPr>
        <w:t>расширенного банковского сопровождения</w:t>
      </w:r>
      <w:r w:rsidRPr="00F0284C">
        <w:rPr>
          <w:color w:val="auto"/>
          <w:sz w:val="22"/>
          <w:szCs w:val="22"/>
        </w:rPr>
        <w:t xml:space="preserve"> </w:t>
      </w:r>
      <w:r>
        <w:rPr>
          <w:color w:val="auto"/>
          <w:sz w:val="22"/>
          <w:szCs w:val="22"/>
        </w:rPr>
        <w:t>(для Поставщика)</w:t>
      </w:r>
      <w:bookmarkEnd w:id="0"/>
    </w:p>
    <w:p w:rsidR="00BE4402" w:rsidRDefault="00BE4402" w:rsidP="00BE4402">
      <w:pPr>
        <w:pStyle w:val="ac"/>
        <w:ind w:left="4536"/>
        <w:jc w:val="both"/>
        <w:rPr>
          <w:i/>
          <w:color w:val="00B050"/>
          <w:sz w:val="22"/>
          <w:szCs w:val="22"/>
        </w:rPr>
      </w:pPr>
    </w:p>
    <w:p w:rsidR="00BE4402" w:rsidRDefault="00BE4402" w:rsidP="00BE4402">
      <w:pPr>
        <w:pStyle w:val="ac"/>
        <w:ind w:left="4536"/>
        <w:jc w:val="both"/>
        <w:rPr>
          <w:i/>
          <w:color w:val="00B050"/>
          <w:sz w:val="22"/>
          <w:szCs w:val="22"/>
        </w:rPr>
      </w:pPr>
      <w:r w:rsidRPr="00EE7854">
        <w:rPr>
          <w:i/>
          <w:color w:val="00B050"/>
          <w:sz w:val="22"/>
          <w:szCs w:val="22"/>
        </w:rPr>
        <w:t xml:space="preserve">Заключается </w:t>
      </w:r>
      <w:r w:rsidRPr="00DB1349">
        <w:rPr>
          <w:i/>
          <w:color w:val="00B050"/>
          <w:sz w:val="22"/>
          <w:szCs w:val="22"/>
        </w:rPr>
        <w:t xml:space="preserve">с ПОСТАВЩИКОМ и </w:t>
      </w:r>
      <w:r w:rsidRPr="00960CDD">
        <w:rPr>
          <w:b/>
          <w:i/>
          <w:color w:val="00B050"/>
          <w:sz w:val="22"/>
          <w:szCs w:val="22"/>
        </w:rPr>
        <w:t>при расширенном банковском сопровождении</w:t>
      </w:r>
      <w:r w:rsidRPr="001A22CF">
        <w:rPr>
          <w:i/>
          <w:color w:val="00B050"/>
          <w:sz w:val="22"/>
          <w:szCs w:val="22"/>
        </w:rPr>
        <w:t xml:space="preserve"> </w:t>
      </w:r>
      <w:r w:rsidRPr="001A22CF">
        <w:rPr>
          <w:b/>
          <w:i/>
          <w:color w:val="00B050"/>
          <w:sz w:val="22"/>
          <w:szCs w:val="22"/>
        </w:rPr>
        <w:t>государственного контракта</w:t>
      </w:r>
      <w:r>
        <w:rPr>
          <w:b/>
          <w:i/>
          <w:color w:val="00B050"/>
          <w:sz w:val="22"/>
          <w:szCs w:val="22"/>
        </w:rPr>
        <w:t xml:space="preserve"> </w:t>
      </w:r>
      <w:r w:rsidRPr="005862BF">
        <w:rPr>
          <w:i/>
          <w:color w:val="00B050"/>
          <w:sz w:val="22"/>
          <w:szCs w:val="22"/>
        </w:rPr>
        <w:t>с получением согласования Заказчика</w:t>
      </w:r>
      <w:r w:rsidRPr="00665227">
        <w:rPr>
          <w:i/>
          <w:color w:val="00B050"/>
          <w:sz w:val="22"/>
          <w:szCs w:val="22"/>
        </w:rPr>
        <w:t>.</w:t>
      </w:r>
      <w:r>
        <w:rPr>
          <w:b/>
          <w:i/>
          <w:color w:val="00B050"/>
          <w:sz w:val="22"/>
          <w:szCs w:val="22"/>
        </w:rPr>
        <w:t xml:space="preserve"> </w:t>
      </w:r>
    </w:p>
    <w:p w:rsidR="00BE4402" w:rsidRDefault="00BE4402" w:rsidP="00BE4402">
      <w:pPr>
        <w:pStyle w:val="ac"/>
        <w:ind w:left="4536"/>
        <w:jc w:val="both"/>
        <w:rPr>
          <w:i/>
          <w:color w:val="00B050"/>
          <w:sz w:val="22"/>
          <w:szCs w:val="22"/>
        </w:rPr>
      </w:pPr>
      <w:r w:rsidRPr="006F3682">
        <w:rPr>
          <w:i/>
          <w:color w:val="00B050"/>
          <w:sz w:val="22"/>
          <w:szCs w:val="22"/>
        </w:rPr>
        <w:t>Применяется при расширенном банковском сопровождении в рамках Постановления Правительства № 963,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E4402" w:rsidRPr="00EE7854" w:rsidRDefault="00BE4402" w:rsidP="00BE4402">
      <w:pPr>
        <w:pStyle w:val="ac"/>
        <w:ind w:left="4536"/>
        <w:jc w:val="both"/>
        <w:rPr>
          <w:i/>
          <w:color w:val="00B050"/>
          <w:sz w:val="22"/>
          <w:szCs w:val="22"/>
        </w:rPr>
      </w:pPr>
    </w:p>
    <w:p w:rsidR="00BE4402" w:rsidRPr="00D82C8B" w:rsidRDefault="00BE4402" w:rsidP="00BE4402">
      <w:pPr>
        <w:ind w:left="4536"/>
        <w:rPr>
          <w:sz w:val="22"/>
          <w:szCs w:val="22"/>
        </w:rPr>
      </w:pPr>
    </w:p>
    <w:p w:rsidR="00BE4402" w:rsidRPr="00D82C8B" w:rsidRDefault="00BE4402" w:rsidP="00BE4402">
      <w:pPr>
        <w:pStyle w:val="32"/>
        <w:rPr>
          <w:sz w:val="22"/>
          <w:szCs w:val="22"/>
        </w:rPr>
      </w:pPr>
    </w:p>
    <w:p w:rsidR="00BE4402" w:rsidRPr="00F04B05" w:rsidRDefault="00BE4402" w:rsidP="00BE4402">
      <w:pPr>
        <w:pStyle w:val="32"/>
        <w:jc w:val="center"/>
        <w:rPr>
          <w:b/>
          <w:sz w:val="22"/>
          <w:szCs w:val="22"/>
        </w:rPr>
      </w:pPr>
      <w:r w:rsidRPr="00F04B05">
        <w:rPr>
          <w:b/>
          <w:sz w:val="22"/>
          <w:szCs w:val="22"/>
        </w:rPr>
        <w:t>ДОГОВОР № ___________</w:t>
      </w:r>
    </w:p>
    <w:p w:rsidR="00BE4402" w:rsidRDefault="00BE4402" w:rsidP="00BE4402">
      <w:pPr>
        <w:pStyle w:val="32"/>
        <w:jc w:val="center"/>
        <w:rPr>
          <w:b/>
          <w:sz w:val="22"/>
          <w:szCs w:val="22"/>
        </w:rPr>
      </w:pPr>
      <w:r w:rsidRPr="005862BF">
        <w:rPr>
          <w:b/>
          <w:sz w:val="22"/>
          <w:szCs w:val="22"/>
        </w:rPr>
        <w:t xml:space="preserve">расширенного </w:t>
      </w:r>
      <w:r w:rsidRPr="00F04B05">
        <w:rPr>
          <w:b/>
          <w:sz w:val="22"/>
          <w:szCs w:val="22"/>
        </w:rPr>
        <w:t xml:space="preserve">банковского сопровождения </w:t>
      </w:r>
      <w:r>
        <w:rPr>
          <w:b/>
          <w:sz w:val="22"/>
          <w:szCs w:val="22"/>
        </w:rPr>
        <w:t>(для Поставщика)</w:t>
      </w:r>
    </w:p>
    <w:p w:rsidR="00BE4402" w:rsidRPr="006C5D47" w:rsidRDefault="00BE4402" w:rsidP="00BE4402">
      <w:pPr>
        <w:pStyle w:val="32"/>
        <w:jc w:val="center"/>
        <w:rPr>
          <w:b/>
          <w:sz w:val="22"/>
          <w:szCs w:val="22"/>
        </w:rPr>
      </w:pPr>
    </w:p>
    <w:p w:rsidR="00BE4402" w:rsidRPr="00D82C8B" w:rsidRDefault="00BE4402" w:rsidP="00BE4402">
      <w:pPr>
        <w:pStyle w:val="32"/>
        <w:ind w:firstLine="709"/>
        <w:jc w:val="both"/>
        <w:rPr>
          <w:b/>
          <w:bCs/>
          <w:sz w:val="22"/>
          <w:szCs w:val="22"/>
        </w:rPr>
      </w:pPr>
      <w:r w:rsidRPr="00D82C8B">
        <w:rPr>
          <w:bCs/>
          <w:sz w:val="22"/>
          <w:szCs w:val="22"/>
        </w:rPr>
        <w:t xml:space="preserve">г. ___________________                                                 </w:t>
      </w:r>
      <w:r w:rsidRPr="00D82C8B">
        <w:rPr>
          <w:bCs/>
          <w:sz w:val="22"/>
          <w:szCs w:val="22"/>
        </w:rPr>
        <w:tab/>
        <w:t xml:space="preserve"> «____» _____________20___ г.</w:t>
      </w:r>
    </w:p>
    <w:p w:rsidR="00BE4402" w:rsidRPr="00D82C8B" w:rsidRDefault="00BE4402" w:rsidP="00BE4402">
      <w:pPr>
        <w:pStyle w:val="32"/>
        <w:ind w:firstLine="709"/>
        <w:jc w:val="both"/>
        <w:rPr>
          <w:b/>
          <w:bCs/>
          <w:sz w:val="22"/>
          <w:szCs w:val="22"/>
        </w:rPr>
      </w:pPr>
    </w:p>
    <w:p w:rsidR="00BE4402" w:rsidRDefault="00BE4402" w:rsidP="00BE4402">
      <w:pPr>
        <w:pStyle w:val="32"/>
        <w:ind w:firstLine="567"/>
        <w:jc w:val="both"/>
        <w:rPr>
          <w:b/>
          <w:bCs/>
          <w:sz w:val="22"/>
          <w:szCs w:val="22"/>
        </w:rPr>
      </w:pPr>
      <w:proofErr w:type="gramStart"/>
      <w:r w:rsidRPr="00D82C8B">
        <w:rPr>
          <w:bCs/>
          <w:sz w:val="22"/>
          <w:szCs w:val="22"/>
        </w:rPr>
        <w:t>Акционерное общество</w:t>
      </w:r>
      <w:r w:rsidRPr="00D82C8B">
        <w:rPr>
          <w:sz w:val="22"/>
          <w:szCs w:val="22"/>
        </w:rPr>
        <w:t xml:space="preserve"> «</w:t>
      </w:r>
      <w:r w:rsidRPr="00D82C8B">
        <w:rPr>
          <w:bCs/>
          <w:sz w:val="22"/>
          <w:szCs w:val="22"/>
        </w:rPr>
        <w:t>Акционерный Банк «РОССИЯ», Генеральная лицензия Банка России №</w:t>
      </w:r>
      <w:r w:rsidRPr="00D82C8B">
        <w:rPr>
          <w:bCs/>
          <w:sz w:val="22"/>
          <w:szCs w:val="22"/>
          <w:lang w:val="en-US"/>
        </w:rPr>
        <w:t> </w:t>
      </w:r>
      <w:r w:rsidRPr="00D82C8B">
        <w:rPr>
          <w:bCs/>
          <w:sz w:val="22"/>
          <w:szCs w:val="22"/>
        </w:rPr>
        <w:t xml:space="preserve">____, именуемое в дальнейшем БАНК, в лице ______________________________________________________________________________________________________________________________________________________________________________, действующего на основании ____________________________________________, с одной стороны, и _________________________________________________________________________________________________________________________________________________________________________, именуемое в дальнейшем </w:t>
      </w:r>
      <w:r w:rsidRPr="001A22CF">
        <w:rPr>
          <w:bCs/>
          <w:sz w:val="22"/>
          <w:szCs w:val="22"/>
        </w:rPr>
        <w:t xml:space="preserve">ПОСТАВЩИК, </w:t>
      </w:r>
      <w:r w:rsidRPr="00D82C8B">
        <w:rPr>
          <w:bCs/>
          <w:sz w:val="22"/>
          <w:szCs w:val="22"/>
        </w:rPr>
        <w:t>в лице ____________________________________________________________________________________,</w:t>
      </w:r>
      <w:proofErr w:type="gramEnd"/>
      <w:r w:rsidRPr="00D82C8B">
        <w:rPr>
          <w:bCs/>
          <w:sz w:val="22"/>
          <w:szCs w:val="22"/>
        </w:rPr>
        <w:t xml:space="preserve"> </w:t>
      </w:r>
      <w:proofErr w:type="gramStart"/>
      <w:r w:rsidRPr="00D82C8B">
        <w:rPr>
          <w:bCs/>
          <w:sz w:val="22"/>
          <w:szCs w:val="22"/>
        </w:rPr>
        <w:t>действующего</w:t>
      </w:r>
      <w:proofErr w:type="gramEnd"/>
      <w:r w:rsidRPr="00D82C8B">
        <w:rPr>
          <w:bCs/>
          <w:sz w:val="22"/>
          <w:szCs w:val="22"/>
        </w:rPr>
        <w:t xml:space="preserve"> на основании ________________________________________________________, </w:t>
      </w:r>
    </w:p>
    <w:p w:rsidR="00BE4402" w:rsidRPr="00D82C8B" w:rsidRDefault="00BE4402" w:rsidP="00BE4402">
      <w:pPr>
        <w:pStyle w:val="32"/>
        <w:jc w:val="both"/>
        <w:rPr>
          <w:b/>
          <w:bCs/>
          <w:sz w:val="22"/>
          <w:szCs w:val="22"/>
        </w:rPr>
      </w:pPr>
      <w:r w:rsidRPr="005C7E8E">
        <w:rPr>
          <w:bCs/>
          <w:sz w:val="22"/>
          <w:szCs w:val="22"/>
        </w:rPr>
        <w:t xml:space="preserve">с </w:t>
      </w:r>
      <w:r w:rsidRPr="001A22CF">
        <w:rPr>
          <w:bCs/>
          <w:sz w:val="22"/>
          <w:szCs w:val="22"/>
        </w:rPr>
        <w:t>другой стороны, при совместном упоминании именуемые Стороны,</w:t>
      </w:r>
      <w:r w:rsidRPr="001A22CF">
        <w:rPr>
          <w:sz w:val="22"/>
          <w:szCs w:val="22"/>
        </w:rPr>
        <w:t xml:space="preserve"> </w:t>
      </w:r>
      <w:r w:rsidRPr="001A22CF">
        <w:rPr>
          <w:bCs/>
          <w:sz w:val="22"/>
          <w:szCs w:val="22"/>
        </w:rPr>
        <w:t xml:space="preserve">заключили настоящий Договор (далее – Договор </w:t>
      </w:r>
      <w:r>
        <w:rPr>
          <w:bCs/>
          <w:sz w:val="22"/>
          <w:szCs w:val="22"/>
        </w:rPr>
        <w:t>БС</w:t>
      </w:r>
      <w:r w:rsidRPr="001A22CF">
        <w:rPr>
          <w:bCs/>
          <w:sz w:val="22"/>
          <w:szCs w:val="22"/>
        </w:rPr>
        <w:t>) о нижеследующем</w:t>
      </w:r>
      <w:r>
        <w:rPr>
          <w:bCs/>
          <w:sz w:val="22"/>
          <w:szCs w:val="22"/>
        </w:rPr>
        <w:t>:</w:t>
      </w:r>
    </w:p>
    <w:p w:rsidR="00BE4402" w:rsidRDefault="00BE4402" w:rsidP="00BE4402">
      <w:pPr>
        <w:numPr>
          <w:ilvl w:val="0"/>
          <w:numId w:val="10"/>
        </w:numPr>
        <w:tabs>
          <w:tab w:val="left" w:pos="0"/>
        </w:tabs>
        <w:autoSpaceDE w:val="0"/>
        <w:autoSpaceDN w:val="0"/>
        <w:adjustRightInd w:val="0"/>
        <w:spacing w:before="240" w:after="240"/>
        <w:ind w:left="714" w:hanging="357"/>
        <w:jc w:val="center"/>
        <w:rPr>
          <w:b/>
          <w:sz w:val="22"/>
          <w:szCs w:val="22"/>
        </w:rPr>
      </w:pPr>
      <w:r w:rsidRPr="005E1B5E">
        <w:rPr>
          <w:b/>
          <w:sz w:val="22"/>
          <w:szCs w:val="22"/>
        </w:rPr>
        <w:t>ОСНОВНЫЕ ТЕРМИНЫ, ИХ ОПРЕДЕЛЕНИЯ И СОКРАЩЕНИЯ</w:t>
      </w:r>
    </w:p>
    <w:p w:rsidR="00BE4402" w:rsidRPr="001A22CF" w:rsidRDefault="00BE4402" w:rsidP="00BE4402">
      <w:pPr>
        <w:widowControl w:val="0"/>
        <w:autoSpaceDE w:val="0"/>
        <w:autoSpaceDN w:val="0"/>
        <w:adjustRightInd w:val="0"/>
        <w:ind w:left="567"/>
        <w:jc w:val="both"/>
        <w:rPr>
          <w:sz w:val="22"/>
          <w:szCs w:val="22"/>
        </w:rPr>
      </w:pPr>
      <w:r w:rsidRPr="001A22CF">
        <w:rPr>
          <w:b/>
          <w:sz w:val="22"/>
          <w:szCs w:val="22"/>
        </w:rPr>
        <w:t>Договор отдельного счета</w:t>
      </w:r>
      <w:r w:rsidRPr="001A22CF">
        <w:rPr>
          <w:sz w:val="22"/>
          <w:szCs w:val="22"/>
        </w:rPr>
        <w:t xml:space="preserve"> – договор отдельного банковского счета, заключаемый БАНКОМ с ПОСТАВЩИКОМ по </w:t>
      </w:r>
      <w:r w:rsidRPr="005E519B">
        <w:rPr>
          <w:sz w:val="22"/>
          <w:szCs w:val="22"/>
        </w:rPr>
        <w:t xml:space="preserve">форме </w:t>
      </w:r>
      <w:r w:rsidRPr="00A76F46">
        <w:rPr>
          <w:sz w:val="22"/>
          <w:szCs w:val="22"/>
        </w:rPr>
        <w:t xml:space="preserve">Приложения № 3 к настоящему Договору </w:t>
      </w:r>
      <w:r w:rsidRPr="00A76F46">
        <w:rPr>
          <w:bCs/>
          <w:sz w:val="22"/>
          <w:szCs w:val="22"/>
        </w:rPr>
        <w:t>БС</w:t>
      </w:r>
      <w:r w:rsidRPr="00A76F46">
        <w:rPr>
          <w:sz w:val="22"/>
          <w:szCs w:val="22"/>
        </w:rPr>
        <w:t xml:space="preserve">, предметом которого является открытие отдельного счета в БАНКЕ </w:t>
      </w:r>
      <w:r w:rsidRPr="001A22CF">
        <w:rPr>
          <w:sz w:val="22"/>
          <w:szCs w:val="22"/>
        </w:rPr>
        <w:t xml:space="preserve">и осуществление его обслуживания в целях </w:t>
      </w:r>
      <w:r>
        <w:rPr>
          <w:sz w:val="22"/>
          <w:szCs w:val="22"/>
        </w:rPr>
        <w:t>б</w:t>
      </w:r>
      <w:r w:rsidRPr="001A22CF">
        <w:rPr>
          <w:sz w:val="22"/>
          <w:szCs w:val="22"/>
        </w:rPr>
        <w:t xml:space="preserve">анковского сопровождения </w:t>
      </w:r>
      <w:r>
        <w:rPr>
          <w:sz w:val="22"/>
          <w:szCs w:val="22"/>
        </w:rPr>
        <w:t>Сопровождаемого к</w:t>
      </w:r>
      <w:r w:rsidRPr="001A22CF">
        <w:rPr>
          <w:sz w:val="22"/>
          <w:szCs w:val="22"/>
        </w:rPr>
        <w:t>онтракта.</w:t>
      </w:r>
    </w:p>
    <w:p w:rsidR="00BE4402" w:rsidRPr="001A22CF" w:rsidRDefault="00BE4402" w:rsidP="00BE4402">
      <w:pPr>
        <w:widowControl w:val="0"/>
        <w:tabs>
          <w:tab w:val="num" w:pos="0"/>
        </w:tabs>
        <w:ind w:left="567"/>
        <w:jc w:val="both"/>
        <w:rPr>
          <w:rFonts w:ascii="Times New Roman CYR" w:hAnsi="Times New Roman CYR"/>
          <w:i/>
          <w:sz w:val="22"/>
          <w:szCs w:val="22"/>
          <w:lang w:eastAsia="en-US"/>
        </w:rPr>
      </w:pPr>
      <w:r w:rsidRPr="00703289">
        <w:rPr>
          <w:rFonts w:ascii="Times New Roman CYR" w:hAnsi="Times New Roman CYR"/>
          <w:b/>
          <w:sz w:val="22"/>
          <w:szCs w:val="22"/>
          <w:lang w:eastAsia="en-US"/>
        </w:rPr>
        <w:t>Заказчик</w:t>
      </w:r>
      <w:r w:rsidRPr="00703289">
        <w:rPr>
          <w:rFonts w:ascii="Times New Roman CYR" w:hAnsi="Times New Roman CYR"/>
          <w:sz w:val="22"/>
          <w:szCs w:val="22"/>
          <w:lang w:eastAsia="en-US"/>
        </w:rPr>
        <w:t xml:space="preserve"> – _________________________________________________________</w:t>
      </w:r>
      <w:r w:rsidRPr="00703289">
        <w:rPr>
          <w:rFonts w:ascii="Times New Roman CYR" w:hAnsi="Times New Roman CYR"/>
          <w:bCs/>
          <w:sz w:val="22"/>
          <w:szCs w:val="20"/>
          <w:lang w:eastAsia="en-US"/>
        </w:rPr>
        <w:t xml:space="preserve">, </w:t>
      </w:r>
      <w:proofErr w:type="gramStart"/>
      <w:r w:rsidRPr="00703289">
        <w:rPr>
          <w:rFonts w:ascii="Times New Roman CYR" w:hAnsi="Times New Roman CYR"/>
          <w:bCs/>
          <w:sz w:val="22"/>
          <w:szCs w:val="20"/>
          <w:lang w:eastAsia="en-US"/>
        </w:rPr>
        <w:t>заключившее</w:t>
      </w:r>
      <w:proofErr w:type="gramEnd"/>
      <w:r w:rsidRPr="00703289">
        <w:rPr>
          <w:rFonts w:ascii="Times New Roman CYR" w:hAnsi="Times New Roman CYR"/>
          <w:bCs/>
          <w:sz w:val="22"/>
          <w:szCs w:val="20"/>
          <w:lang w:eastAsia="en-US"/>
        </w:rPr>
        <w:t xml:space="preserve"> (-</w:t>
      </w:r>
      <w:proofErr w:type="spellStart"/>
      <w:r w:rsidRPr="00703289">
        <w:rPr>
          <w:rFonts w:ascii="Times New Roman CYR" w:hAnsi="Times New Roman CYR"/>
          <w:bCs/>
          <w:sz w:val="22"/>
          <w:szCs w:val="20"/>
          <w:lang w:eastAsia="en-US"/>
        </w:rPr>
        <w:t>ий</w:t>
      </w:r>
      <w:proofErr w:type="spellEnd"/>
      <w:r w:rsidRPr="00703289">
        <w:rPr>
          <w:rFonts w:ascii="Times New Roman CYR" w:hAnsi="Times New Roman CYR"/>
          <w:bCs/>
          <w:sz w:val="22"/>
          <w:szCs w:val="20"/>
          <w:lang w:eastAsia="en-US"/>
        </w:rPr>
        <w:t xml:space="preserve">) </w:t>
      </w:r>
      <w:r>
        <w:rPr>
          <w:rFonts w:ascii="Times New Roman CYR" w:hAnsi="Times New Roman CYR"/>
          <w:bCs/>
          <w:sz w:val="22"/>
          <w:szCs w:val="20"/>
          <w:lang w:eastAsia="en-US"/>
        </w:rPr>
        <w:t>Сопровождаемый к</w:t>
      </w:r>
      <w:r w:rsidRPr="00703289">
        <w:rPr>
          <w:rFonts w:ascii="Times New Roman CYR" w:hAnsi="Times New Roman CYR"/>
          <w:bCs/>
          <w:sz w:val="22"/>
          <w:szCs w:val="20"/>
          <w:lang w:eastAsia="en-US"/>
        </w:rPr>
        <w:t>онтракт с ПОСТАВЩИКОМ</w:t>
      </w:r>
      <w:r w:rsidRPr="001A22CF">
        <w:rPr>
          <w:rFonts w:ascii="Times New Roman CYR" w:hAnsi="Times New Roman CYR"/>
          <w:bCs/>
          <w:i/>
          <w:sz w:val="22"/>
          <w:szCs w:val="20"/>
          <w:lang w:eastAsia="en-US"/>
        </w:rPr>
        <w:t>.</w:t>
      </w:r>
    </w:p>
    <w:p w:rsidR="00BE4402" w:rsidRDefault="00BE4402" w:rsidP="00BE4402">
      <w:pPr>
        <w:ind w:left="567"/>
        <w:jc w:val="both"/>
        <w:rPr>
          <w:b/>
          <w:sz w:val="22"/>
          <w:szCs w:val="22"/>
        </w:rPr>
      </w:pPr>
      <w:r w:rsidRPr="00300F60">
        <w:rPr>
          <w:b/>
          <w:bCs/>
          <w:sz w:val="22"/>
          <w:szCs w:val="22"/>
        </w:rPr>
        <w:t xml:space="preserve">Идентификатор Сопровождаемого договора (ИСД) – </w:t>
      </w:r>
      <w:r w:rsidRPr="00300F60">
        <w:rPr>
          <w:bCs/>
          <w:sz w:val="22"/>
          <w:szCs w:val="22"/>
        </w:rPr>
        <w:t>уникальное цифровое значение, присваиваемое Банком Сопровождаемому контракту</w:t>
      </w:r>
      <w:r>
        <w:rPr>
          <w:bCs/>
          <w:sz w:val="22"/>
          <w:szCs w:val="22"/>
        </w:rPr>
        <w:t>.</w:t>
      </w:r>
    </w:p>
    <w:p w:rsidR="00BE4402" w:rsidRPr="005862BF" w:rsidRDefault="00BE4402" w:rsidP="00BE4402">
      <w:pPr>
        <w:ind w:left="567"/>
        <w:jc w:val="both"/>
        <w:rPr>
          <w:sz w:val="22"/>
          <w:szCs w:val="22"/>
        </w:rPr>
      </w:pPr>
      <w:proofErr w:type="gramStart"/>
      <w:r w:rsidRPr="005862BF">
        <w:rPr>
          <w:b/>
          <w:sz w:val="22"/>
          <w:szCs w:val="22"/>
        </w:rPr>
        <w:t xml:space="preserve">Контроль целевого расходования средств </w:t>
      </w:r>
      <w:r w:rsidRPr="005862BF">
        <w:rPr>
          <w:sz w:val="22"/>
          <w:szCs w:val="22"/>
        </w:rPr>
        <w:t>–</w:t>
      </w:r>
      <w:r w:rsidRPr="005862BF">
        <w:rPr>
          <w:b/>
          <w:sz w:val="22"/>
          <w:szCs w:val="22"/>
        </w:rPr>
        <w:t xml:space="preserve"> </w:t>
      </w:r>
      <w:r w:rsidRPr="005862BF">
        <w:rPr>
          <w:sz w:val="22"/>
          <w:szCs w:val="22"/>
        </w:rPr>
        <w:t xml:space="preserve">комплекс мероприятий, проводимых БАНКОМ, который </w:t>
      </w:r>
      <w:r w:rsidRPr="00F260BB">
        <w:rPr>
          <w:sz w:val="22"/>
          <w:szCs w:val="22"/>
        </w:rPr>
        <w:t xml:space="preserve">включает мониторинг расчетов, осуществляемых в целях исполнения </w:t>
      </w:r>
      <w:r>
        <w:rPr>
          <w:sz w:val="22"/>
          <w:szCs w:val="22"/>
        </w:rPr>
        <w:t xml:space="preserve">Сопровождаемого </w:t>
      </w:r>
      <w:r w:rsidRPr="005862BF">
        <w:rPr>
          <w:sz w:val="22"/>
          <w:szCs w:val="22"/>
        </w:rPr>
        <w:t xml:space="preserve">контракта, </w:t>
      </w:r>
      <w:r>
        <w:rPr>
          <w:sz w:val="22"/>
          <w:szCs w:val="22"/>
        </w:rPr>
        <w:t xml:space="preserve">мониторинг исполнения Сопровождаемого контракта, </w:t>
      </w:r>
      <w:r w:rsidRPr="005862BF">
        <w:rPr>
          <w:sz w:val="22"/>
          <w:szCs w:val="22"/>
        </w:rPr>
        <w:t>включающий анализ соответствия содержания представленных ПОСТАВЩИКОМ/Соисполнителями Обосновывающих документов срокам поставки товаров (выполнения работ, оказания услуг) и количеству товаров (объему работ, услуг), предусмотренных Сопровождаемым контрактом, проектной документации, утвержденному графику выполнения работ и фактическим результатам выполненных работ (их отдельных</w:t>
      </w:r>
      <w:proofErr w:type="gramEnd"/>
      <w:r w:rsidRPr="005862BF">
        <w:rPr>
          <w:sz w:val="22"/>
          <w:szCs w:val="22"/>
        </w:rPr>
        <w:t xml:space="preserve"> этапов</w:t>
      </w:r>
      <w:r w:rsidRPr="00954DB4">
        <w:rPr>
          <w:sz w:val="22"/>
          <w:szCs w:val="22"/>
        </w:rPr>
        <w:t xml:space="preserve">), контроль </w:t>
      </w:r>
      <w:proofErr w:type="gramStart"/>
      <w:r w:rsidRPr="00954DB4">
        <w:rPr>
          <w:sz w:val="22"/>
          <w:szCs w:val="22"/>
        </w:rPr>
        <w:t>факта поставки товара / выполнения работ / оказания услуг</w:t>
      </w:r>
      <w:proofErr w:type="gramEnd"/>
      <w:r w:rsidRPr="00954DB4">
        <w:rPr>
          <w:sz w:val="22"/>
          <w:szCs w:val="22"/>
        </w:rPr>
        <w:t xml:space="preserve"> на основании ДПВР. В случае если предметом Сопровождаемого контракта является выполнение работ, связанных </w:t>
      </w:r>
      <w:r w:rsidRPr="005862BF">
        <w:rPr>
          <w:sz w:val="22"/>
          <w:szCs w:val="22"/>
        </w:rPr>
        <w:t xml:space="preserve">со строительством (реконструкцией, в том числе с элементами реставрации, </w:t>
      </w:r>
      <w:r w:rsidRPr="005862BF">
        <w:rPr>
          <w:sz w:val="22"/>
          <w:szCs w:val="22"/>
        </w:rPr>
        <w:lastRenderedPageBreak/>
        <w:t>техническим перевооружением) объекта капитального строительства в соответствии с условиями Сопровождаемого контракта, общая стоимость проверенных БАНКОМ работ составляет не менее 75 процентов общей стоимости строительства.</w:t>
      </w:r>
      <w:r w:rsidRPr="005862BF" w:rsidDel="00CF7B88">
        <w:rPr>
          <w:sz w:val="22"/>
          <w:szCs w:val="22"/>
        </w:rPr>
        <w:t xml:space="preserve"> </w:t>
      </w:r>
    </w:p>
    <w:p w:rsidR="00BE4402" w:rsidRPr="00DB1349" w:rsidRDefault="00BE4402" w:rsidP="00BE4402">
      <w:pPr>
        <w:ind w:left="567" w:right="-1"/>
        <w:jc w:val="both"/>
        <w:rPr>
          <w:sz w:val="22"/>
          <w:szCs w:val="22"/>
        </w:rPr>
      </w:pPr>
      <w:r w:rsidRPr="009A545B">
        <w:rPr>
          <w:b/>
          <w:sz w:val="22"/>
          <w:szCs w:val="22"/>
        </w:rPr>
        <w:t xml:space="preserve">Отдельный Счет </w:t>
      </w:r>
      <w:r w:rsidRPr="009A545B">
        <w:rPr>
          <w:sz w:val="22"/>
          <w:szCs w:val="22"/>
        </w:rPr>
        <w:t>– отдельный банковский счет в валюте Российской Федерации, открываемый в БАНКЕ ПОСТАВЩИКУ на основании Договора отдельного счета для проведения операций в рамках исполнения Сопровождаемого контракта</w:t>
      </w:r>
      <w:r w:rsidRPr="00DB1349">
        <w:rPr>
          <w:sz w:val="22"/>
          <w:szCs w:val="22"/>
        </w:rPr>
        <w:t xml:space="preserve">. </w:t>
      </w:r>
    </w:p>
    <w:p w:rsidR="00BE4402" w:rsidRPr="00DB1349" w:rsidRDefault="00BE4402" w:rsidP="00BE4402">
      <w:pPr>
        <w:ind w:left="567"/>
        <w:jc w:val="both"/>
        <w:rPr>
          <w:sz w:val="22"/>
          <w:szCs w:val="22"/>
        </w:rPr>
      </w:pPr>
      <w:r w:rsidRPr="00DB1349">
        <w:rPr>
          <w:b/>
          <w:sz w:val="22"/>
          <w:szCs w:val="22"/>
        </w:rPr>
        <w:t>Отчеты</w:t>
      </w:r>
      <w:r w:rsidRPr="00DB1349">
        <w:rPr>
          <w:sz w:val="22"/>
          <w:szCs w:val="22"/>
        </w:rPr>
        <w:t xml:space="preserve"> – отчеты БАНКА о результатах банковского сопровождения, состав и порядок представления которых определен в Приложении № 1 к </w:t>
      </w:r>
      <w:r w:rsidRPr="00A76F46">
        <w:rPr>
          <w:sz w:val="22"/>
          <w:szCs w:val="22"/>
        </w:rPr>
        <w:t>настоящему</w:t>
      </w:r>
      <w:r w:rsidRPr="00DB1349">
        <w:rPr>
          <w:sz w:val="22"/>
          <w:szCs w:val="22"/>
        </w:rPr>
        <w:t xml:space="preserve"> Договору </w:t>
      </w:r>
      <w:r>
        <w:rPr>
          <w:sz w:val="22"/>
          <w:szCs w:val="22"/>
        </w:rPr>
        <w:t>БС</w:t>
      </w:r>
      <w:r w:rsidRPr="00DB1349">
        <w:rPr>
          <w:sz w:val="22"/>
          <w:szCs w:val="22"/>
        </w:rPr>
        <w:t>.</w:t>
      </w:r>
    </w:p>
    <w:p w:rsidR="00BE4402" w:rsidRPr="00954DB4" w:rsidRDefault="00BE4402" w:rsidP="00BE4402">
      <w:pPr>
        <w:ind w:left="567"/>
        <w:jc w:val="both"/>
        <w:rPr>
          <w:sz w:val="22"/>
          <w:szCs w:val="22"/>
        </w:rPr>
      </w:pPr>
      <w:r w:rsidRPr="00DB1349">
        <w:rPr>
          <w:b/>
          <w:sz w:val="22"/>
          <w:szCs w:val="22"/>
        </w:rPr>
        <w:t xml:space="preserve">Обосновывающие документы </w:t>
      </w:r>
      <w:r w:rsidRPr="00DB1349">
        <w:rPr>
          <w:sz w:val="22"/>
          <w:szCs w:val="22"/>
        </w:rPr>
        <w:t xml:space="preserve">– документы, представленные </w:t>
      </w:r>
      <w:r>
        <w:rPr>
          <w:sz w:val="22"/>
          <w:szCs w:val="22"/>
        </w:rPr>
        <w:t>ПОСТАВЩИКОМ</w:t>
      </w:r>
      <w:r w:rsidRPr="00DB1349">
        <w:rPr>
          <w:sz w:val="22"/>
          <w:szCs w:val="22"/>
        </w:rPr>
        <w:t xml:space="preserve">,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 процессе исполнения </w:t>
      </w:r>
      <w:r>
        <w:rPr>
          <w:sz w:val="22"/>
          <w:szCs w:val="22"/>
        </w:rPr>
        <w:t>Сопровождаемого к</w:t>
      </w:r>
      <w:r w:rsidRPr="00DB1349">
        <w:rPr>
          <w:sz w:val="22"/>
          <w:szCs w:val="22"/>
        </w:rPr>
        <w:t xml:space="preserve">онтракта, принимаемые </w:t>
      </w:r>
      <w:r>
        <w:rPr>
          <w:sz w:val="22"/>
          <w:szCs w:val="22"/>
        </w:rPr>
        <w:t>БАНКОМ</w:t>
      </w:r>
      <w:r w:rsidRPr="00DB1349">
        <w:rPr>
          <w:sz w:val="22"/>
          <w:szCs w:val="22"/>
        </w:rPr>
        <w:t xml:space="preserve"> в </w:t>
      </w:r>
      <w:r w:rsidRPr="00954DB4">
        <w:rPr>
          <w:sz w:val="22"/>
          <w:szCs w:val="22"/>
        </w:rPr>
        <w:t>качестве документов, обосновывающих целевой характер расходования ПОСТАВЩИКОМ средств с Отдельного счета. Перечень Обосновывающих документов установлен в Приложении № 1 к Договору отдельного счета.</w:t>
      </w:r>
    </w:p>
    <w:p w:rsidR="00BE4402" w:rsidRDefault="00BE4402" w:rsidP="00BE4402">
      <w:pPr>
        <w:widowControl w:val="0"/>
        <w:tabs>
          <w:tab w:val="num" w:pos="0"/>
        </w:tabs>
        <w:ind w:left="567"/>
        <w:jc w:val="both"/>
        <w:rPr>
          <w:rFonts w:ascii="Times New Roman CYR" w:hAnsi="Times New Roman CYR"/>
          <w:bCs/>
          <w:sz w:val="22"/>
          <w:szCs w:val="20"/>
          <w:lang w:eastAsia="en-US"/>
        </w:rPr>
      </w:pPr>
      <w:r w:rsidRPr="00954DB4">
        <w:rPr>
          <w:b/>
          <w:sz w:val="22"/>
          <w:szCs w:val="22"/>
        </w:rPr>
        <w:t>Расчетный документ</w:t>
      </w:r>
      <w:r w:rsidRPr="00954DB4">
        <w:rPr>
          <w:bCs/>
          <w:sz w:val="22"/>
          <w:szCs w:val="22"/>
        </w:rPr>
        <w:t xml:space="preserve"> </w:t>
      </w:r>
      <w:r w:rsidRPr="00954DB4">
        <w:rPr>
          <w:rFonts w:ascii="Times New Roman CYR" w:hAnsi="Times New Roman CYR"/>
          <w:b/>
          <w:bCs/>
          <w:sz w:val="22"/>
          <w:szCs w:val="20"/>
          <w:lang w:eastAsia="en-US"/>
        </w:rPr>
        <w:t xml:space="preserve">(Распоряжение) – </w:t>
      </w:r>
      <w:r w:rsidRPr="00954DB4">
        <w:rPr>
          <w:rFonts w:ascii="Times New Roman CYR" w:hAnsi="Times New Roman CYR"/>
          <w:bCs/>
          <w:sz w:val="22"/>
          <w:szCs w:val="20"/>
          <w:lang w:eastAsia="en-US"/>
        </w:rPr>
        <w:t xml:space="preserve">платежное </w:t>
      </w:r>
      <w:r w:rsidRPr="00DB1349">
        <w:rPr>
          <w:rFonts w:ascii="Times New Roman CYR" w:hAnsi="Times New Roman CYR"/>
          <w:bCs/>
          <w:sz w:val="22"/>
          <w:szCs w:val="20"/>
          <w:lang w:eastAsia="en-US"/>
        </w:rPr>
        <w:t xml:space="preserve">поручение или иной расчетный (платежный) документ, форма которого определена Положением </w:t>
      </w:r>
      <w:r w:rsidRPr="001A22CF">
        <w:rPr>
          <w:rFonts w:ascii="Times New Roman CYR" w:hAnsi="Times New Roman CYR"/>
          <w:bCs/>
          <w:sz w:val="22"/>
          <w:szCs w:val="20"/>
          <w:lang w:eastAsia="en-US"/>
        </w:rPr>
        <w:t xml:space="preserve">Банка России от 19.06.2012 </w:t>
      </w:r>
      <w:r>
        <w:rPr>
          <w:rFonts w:ascii="Times New Roman CYR" w:hAnsi="Times New Roman CYR"/>
          <w:bCs/>
          <w:sz w:val="22"/>
          <w:szCs w:val="20"/>
          <w:lang w:eastAsia="en-US"/>
        </w:rPr>
        <w:t xml:space="preserve">               </w:t>
      </w:r>
      <w:r w:rsidRPr="001A22CF">
        <w:rPr>
          <w:rFonts w:ascii="Times New Roman CYR" w:hAnsi="Times New Roman CYR"/>
          <w:bCs/>
          <w:sz w:val="22"/>
          <w:szCs w:val="20"/>
          <w:lang w:eastAsia="en-US"/>
        </w:rPr>
        <w:t>№ 383-П «О правилах осуществления перевода денежных средств» и/или БАНКОМ.</w:t>
      </w:r>
    </w:p>
    <w:p w:rsidR="00BE4402" w:rsidRPr="00954DB4" w:rsidRDefault="00BE4402" w:rsidP="00BE4402">
      <w:pPr>
        <w:ind w:left="567"/>
        <w:contextualSpacing/>
        <w:jc w:val="both"/>
        <w:rPr>
          <w:sz w:val="22"/>
          <w:szCs w:val="22"/>
        </w:rPr>
      </w:pPr>
      <w:r w:rsidRPr="001A22CF">
        <w:rPr>
          <w:b/>
          <w:bCs/>
          <w:sz w:val="22"/>
          <w:szCs w:val="22"/>
        </w:rPr>
        <w:t xml:space="preserve">Система «Клиент–Банк» - </w:t>
      </w:r>
      <w:r w:rsidRPr="001A22CF">
        <w:rPr>
          <w:bCs/>
          <w:sz w:val="22"/>
          <w:szCs w:val="22"/>
        </w:rPr>
        <w:t xml:space="preserve">автоматизированная </w:t>
      </w:r>
      <w:r w:rsidRPr="001A22CF">
        <w:rPr>
          <w:sz w:val="22"/>
          <w:szCs w:val="22"/>
        </w:rPr>
        <w:t>система</w:t>
      </w:r>
      <w:r w:rsidRPr="001A22CF">
        <w:rPr>
          <w:b/>
          <w:bCs/>
          <w:sz w:val="22"/>
          <w:szCs w:val="22"/>
        </w:rPr>
        <w:t xml:space="preserve"> </w:t>
      </w:r>
      <w:r w:rsidRPr="001A22CF">
        <w:rPr>
          <w:sz w:val="22"/>
          <w:szCs w:val="22"/>
        </w:rPr>
        <w:t xml:space="preserve">электронного документооборота (прием/передача документов и сообщений в электронном виде), между БАНКОМ и ПОСТАВЩИКОМ/Соисполнителем/ </w:t>
      </w:r>
      <w:r>
        <w:rPr>
          <w:sz w:val="22"/>
          <w:szCs w:val="22"/>
        </w:rPr>
        <w:t>З</w:t>
      </w:r>
      <w:r w:rsidRPr="001A22CF">
        <w:rPr>
          <w:sz w:val="22"/>
          <w:szCs w:val="22"/>
        </w:rPr>
        <w:t xml:space="preserve">аказчиком, предоставляющая возможность удаленного управления счетами, а также получения </w:t>
      </w:r>
      <w:r w:rsidRPr="00954DB4">
        <w:rPr>
          <w:sz w:val="22"/>
          <w:szCs w:val="22"/>
        </w:rPr>
        <w:t>банковских продуктов и услуг.</w:t>
      </w:r>
    </w:p>
    <w:p w:rsidR="00BE4402" w:rsidRPr="00954DB4" w:rsidRDefault="00BE4402" w:rsidP="00BE4402">
      <w:pPr>
        <w:ind w:left="567"/>
        <w:jc w:val="both"/>
        <w:rPr>
          <w:bCs/>
          <w:sz w:val="22"/>
          <w:szCs w:val="22"/>
          <w:lang w:eastAsia="en-US"/>
        </w:rPr>
      </w:pPr>
      <w:r w:rsidRPr="00954DB4">
        <w:rPr>
          <w:b/>
          <w:bCs/>
          <w:sz w:val="22"/>
          <w:szCs w:val="22"/>
        </w:rPr>
        <w:t xml:space="preserve">Соисполнитель </w:t>
      </w:r>
      <w:r w:rsidRPr="00954DB4">
        <w:rPr>
          <w:sz w:val="22"/>
          <w:szCs w:val="22"/>
        </w:rPr>
        <w:t>- юридическое лицо или индивидуальный предприниматель, привлекаемый ПОСТАВЩИКОМ/ Соисполнителями для исполнения Сопровождаемого контракта/ Субподрядного договора, и заключающий с БАНКОМ Договор расширенного банковского сопровождения и Договор отдельного счета по решению Заказчика</w:t>
      </w:r>
      <w:r w:rsidRPr="00954DB4">
        <w:rPr>
          <w:bCs/>
          <w:sz w:val="22"/>
          <w:szCs w:val="22"/>
        </w:rPr>
        <w:t>.</w:t>
      </w:r>
      <w:r w:rsidRPr="00954DB4">
        <w:rPr>
          <w:bCs/>
          <w:sz w:val="22"/>
          <w:szCs w:val="22"/>
          <w:lang w:eastAsia="en-US"/>
        </w:rPr>
        <w:t xml:space="preserve"> </w:t>
      </w:r>
    </w:p>
    <w:p w:rsidR="00BE4402" w:rsidRPr="00DB1349" w:rsidRDefault="00BE4402" w:rsidP="00BE4402">
      <w:pPr>
        <w:tabs>
          <w:tab w:val="left" w:pos="567"/>
        </w:tabs>
        <w:ind w:left="567"/>
        <w:jc w:val="both"/>
        <w:rPr>
          <w:rFonts w:ascii="Times New Roman CYR" w:hAnsi="Times New Roman CYR"/>
          <w:b/>
          <w:bCs/>
          <w:sz w:val="22"/>
          <w:lang w:eastAsia="en-US"/>
        </w:rPr>
      </w:pPr>
      <w:proofErr w:type="gramStart"/>
      <w:r w:rsidRPr="00954DB4">
        <w:rPr>
          <w:b/>
          <w:bCs/>
          <w:sz w:val="22"/>
        </w:rPr>
        <w:t xml:space="preserve">Сопровождаемый контракт </w:t>
      </w:r>
      <w:r w:rsidRPr="00954DB4">
        <w:rPr>
          <w:bCs/>
          <w:sz w:val="22"/>
        </w:rPr>
        <w:t>– контракт (договор) от ___________ № ____________________, заключенный между ПОСТАВЩИКОМ и Заказчиком</w:t>
      </w:r>
      <w:r w:rsidRPr="00954DB4">
        <w:rPr>
          <w:bCs/>
          <w:i/>
          <w:sz w:val="22"/>
        </w:rPr>
        <w:t xml:space="preserve">, </w:t>
      </w:r>
      <w:r w:rsidRPr="00DB1349">
        <w:rPr>
          <w:rFonts w:ascii="Times New Roman CYR" w:hAnsi="Times New Roman CYR"/>
          <w:bCs/>
          <w:sz w:val="22"/>
          <w:lang w:eastAsia="en-US"/>
        </w:rPr>
        <w:t>предметом которого является</w:t>
      </w:r>
      <w:r w:rsidRPr="00DB1349">
        <w:rPr>
          <w:rFonts w:ascii="Times New Roman CYR" w:hAnsi="Times New Roman CYR"/>
          <w:b/>
          <w:bCs/>
          <w:sz w:val="22"/>
          <w:lang w:eastAsia="en-US"/>
        </w:rPr>
        <w:t xml:space="preserve"> ____________________________________________________________ (далее – Объект).</w:t>
      </w:r>
      <w:proofErr w:type="gramEnd"/>
    </w:p>
    <w:p w:rsidR="00BE4402" w:rsidRPr="00DB1349" w:rsidRDefault="00BE4402" w:rsidP="00BE4402">
      <w:pPr>
        <w:pStyle w:val="32"/>
        <w:tabs>
          <w:tab w:val="left" w:pos="567"/>
        </w:tabs>
        <w:ind w:left="567"/>
        <w:rPr>
          <w:b/>
          <w:bCs/>
        </w:rPr>
      </w:pPr>
      <w:r w:rsidRPr="00DB1349">
        <w:rPr>
          <w:bCs/>
          <w:i/>
        </w:rPr>
        <w:t>(указывается принятое сокращенное наименование объекта – аббревиатура)</w:t>
      </w:r>
    </w:p>
    <w:p w:rsidR="00BE4402" w:rsidRPr="005862BF" w:rsidRDefault="00BE4402" w:rsidP="00BE4402">
      <w:pPr>
        <w:ind w:left="567"/>
        <w:jc w:val="both"/>
        <w:rPr>
          <w:sz w:val="22"/>
          <w:szCs w:val="22"/>
          <w:lang w:eastAsia="en-US"/>
        </w:rPr>
      </w:pPr>
      <w:r w:rsidRPr="005862BF">
        <w:rPr>
          <w:b/>
          <w:bCs/>
          <w:sz w:val="22"/>
          <w:szCs w:val="22"/>
        </w:rPr>
        <w:t xml:space="preserve">Строительный консультант </w:t>
      </w:r>
      <w:r w:rsidRPr="005862BF">
        <w:rPr>
          <w:b/>
          <w:sz w:val="22"/>
          <w:szCs w:val="22"/>
          <w:lang w:eastAsia="en-US"/>
        </w:rPr>
        <w:t xml:space="preserve">- </w:t>
      </w:r>
      <w:r w:rsidRPr="005862BF">
        <w:rPr>
          <w:sz w:val="22"/>
          <w:szCs w:val="22"/>
          <w:lang w:eastAsia="en-US"/>
        </w:rPr>
        <w:t xml:space="preserve">специализированная независимая организация, обладающая компетенциями на проведение </w:t>
      </w:r>
      <w:r w:rsidRPr="00CD09EB">
        <w:rPr>
          <w:sz w:val="22"/>
          <w:szCs w:val="22"/>
          <w:lang w:eastAsia="en-US"/>
        </w:rPr>
        <w:t>анализа соответствия проекта заявленным параметрам и мониторинга хода строительства объекта, включая анализ и обоснование капитальных затрат, зарегистрированная в юрисдикции Российской Федерации и заключившая договор финансово-</w:t>
      </w:r>
      <w:r w:rsidRPr="005862BF">
        <w:rPr>
          <w:sz w:val="22"/>
          <w:szCs w:val="22"/>
          <w:lang w:eastAsia="en-US"/>
        </w:rPr>
        <w:t>технического аудита и мониторинга Объекта с БАНКОМ.</w:t>
      </w:r>
    </w:p>
    <w:p w:rsidR="00BE4402" w:rsidRDefault="00BE4402" w:rsidP="00BE4402">
      <w:pPr>
        <w:widowControl w:val="0"/>
        <w:autoSpaceDE w:val="0"/>
        <w:autoSpaceDN w:val="0"/>
        <w:adjustRightInd w:val="0"/>
        <w:ind w:left="567"/>
        <w:jc w:val="both"/>
        <w:rPr>
          <w:sz w:val="22"/>
          <w:szCs w:val="22"/>
        </w:rPr>
      </w:pPr>
      <w:r w:rsidRPr="00DB1349">
        <w:rPr>
          <w:b/>
          <w:sz w:val="22"/>
          <w:szCs w:val="22"/>
        </w:rPr>
        <w:t>Субподрядный договор</w:t>
      </w:r>
      <w:r w:rsidRPr="00DB1349">
        <w:rPr>
          <w:sz w:val="22"/>
          <w:szCs w:val="22"/>
        </w:rPr>
        <w:t xml:space="preserve"> - договор (контракт), заключенный между </w:t>
      </w:r>
      <w:r>
        <w:rPr>
          <w:sz w:val="22"/>
          <w:szCs w:val="22"/>
        </w:rPr>
        <w:t>ПОСТАВЩИКОМ</w:t>
      </w:r>
      <w:r w:rsidRPr="00DB1349">
        <w:rPr>
          <w:sz w:val="22"/>
          <w:szCs w:val="22"/>
        </w:rPr>
        <w:t xml:space="preserve"> и Соисполнителем/</w:t>
      </w:r>
      <w:r>
        <w:rPr>
          <w:sz w:val="22"/>
          <w:szCs w:val="22"/>
        </w:rPr>
        <w:t xml:space="preserve"> контрагентами</w:t>
      </w:r>
      <w:r w:rsidRPr="00DB1349">
        <w:rPr>
          <w:sz w:val="22"/>
          <w:szCs w:val="22"/>
        </w:rPr>
        <w:t>, либо между Соисполнителями</w:t>
      </w:r>
      <w:r w:rsidRPr="001A22CF">
        <w:rPr>
          <w:sz w:val="22"/>
          <w:szCs w:val="22"/>
        </w:rPr>
        <w:t>/</w:t>
      </w:r>
      <w:r>
        <w:rPr>
          <w:sz w:val="22"/>
          <w:szCs w:val="22"/>
        </w:rPr>
        <w:t xml:space="preserve"> контрагентами</w:t>
      </w:r>
      <w:r w:rsidRPr="001A22CF">
        <w:rPr>
          <w:sz w:val="22"/>
          <w:szCs w:val="22"/>
        </w:rPr>
        <w:t xml:space="preserve">, в целях исполнения </w:t>
      </w:r>
      <w:r>
        <w:rPr>
          <w:sz w:val="22"/>
          <w:szCs w:val="22"/>
        </w:rPr>
        <w:t>Сопровождаемого к</w:t>
      </w:r>
      <w:r w:rsidRPr="001A22CF">
        <w:rPr>
          <w:sz w:val="22"/>
          <w:szCs w:val="22"/>
        </w:rPr>
        <w:t>онтракта, в том числе договоры поставки оборудования (материалов, иных товаров), выполнения работ и/или оказания услуг.</w:t>
      </w:r>
    </w:p>
    <w:p w:rsidR="00BE4402" w:rsidRPr="001A22CF" w:rsidRDefault="00BE4402" w:rsidP="00BE4402">
      <w:pPr>
        <w:widowControl w:val="0"/>
        <w:autoSpaceDE w:val="0"/>
        <w:autoSpaceDN w:val="0"/>
        <w:adjustRightInd w:val="0"/>
        <w:ind w:left="567"/>
        <w:jc w:val="both"/>
        <w:rPr>
          <w:sz w:val="22"/>
          <w:szCs w:val="22"/>
        </w:rPr>
      </w:pPr>
      <w:r>
        <w:rPr>
          <w:b/>
          <w:sz w:val="22"/>
          <w:szCs w:val="22"/>
        </w:rPr>
        <w:t xml:space="preserve">Тарифы </w:t>
      </w:r>
      <w:r w:rsidRPr="0006016F">
        <w:rPr>
          <w:sz w:val="22"/>
          <w:szCs w:val="22"/>
        </w:rPr>
        <w:t>-</w:t>
      </w:r>
      <w:r w:rsidRPr="0032086C">
        <w:rPr>
          <w:sz w:val="22"/>
          <w:szCs w:val="22"/>
        </w:rPr>
        <w:t xml:space="preserve"> система ставок комиссионного </w:t>
      </w:r>
      <w:r w:rsidRPr="00A76F46">
        <w:rPr>
          <w:sz w:val="22"/>
          <w:szCs w:val="22"/>
        </w:rPr>
        <w:t xml:space="preserve">вознаграждения по расчетно-кассовому обслуживанию, утвержденная в соответствии с действующим в БАНКЕ порядком для подразделений БАНКА, в которых открывается Отдельный счет </w:t>
      </w:r>
      <w:r w:rsidRPr="00115381">
        <w:rPr>
          <w:sz w:val="22"/>
          <w:szCs w:val="22"/>
        </w:rPr>
        <w:t>и/или оказывается услуга</w:t>
      </w:r>
      <w:r w:rsidRPr="00A76F46">
        <w:rPr>
          <w:sz w:val="22"/>
          <w:szCs w:val="22"/>
        </w:rPr>
        <w:t xml:space="preserve">. Тарифы включают в себя Базовые тарифы, Тарифные планы, Тарифы </w:t>
      </w:r>
      <w:r w:rsidRPr="0032086C">
        <w:rPr>
          <w:sz w:val="22"/>
          <w:szCs w:val="22"/>
        </w:rPr>
        <w:t>по Пакетам услуг, Индивидуальные тарифы, Тарифы в рамках Маркетинговых программ.</w:t>
      </w:r>
    </w:p>
    <w:p w:rsidR="00BE4402" w:rsidRPr="001A22CF" w:rsidRDefault="00BE4402" w:rsidP="00BE4402">
      <w:pPr>
        <w:pStyle w:val="32"/>
        <w:numPr>
          <w:ilvl w:val="0"/>
          <w:numId w:val="11"/>
        </w:numPr>
        <w:spacing w:before="240" w:after="240"/>
        <w:ind w:left="714" w:hanging="357"/>
        <w:jc w:val="center"/>
        <w:rPr>
          <w:b/>
          <w:sz w:val="22"/>
          <w:szCs w:val="22"/>
        </w:rPr>
      </w:pPr>
      <w:r w:rsidRPr="001A22CF">
        <w:rPr>
          <w:b/>
          <w:sz w:val="22"/>
          <w:szCs w:val="22"/>
        </w:rPr>
        <w:t>ПРЕДМЕТ ДОГОВОРА</w:t>
      </w:r>
    </w:p>
    <w:p w:rsidR="00BE4402" w:rsidRDefault="00BE4402" w:rsidP="00BE4402">
      <w:pPr>
        <w:pStyle w:val="32"/>
        <w:numPr>
          <w:ilvl w:val="1"/>
          <w:numId w:val="11"/>
        </w:numPr>
        <w:tabs>
          <w:tab w:val="left" w:pos="567"/>
        </w:tabs>
        <w:spacing w:after="0"/>
        <w:ind w:left="567" w:hanging="567"/>
        <w:jc w:val="both"/>
        <w:rPr>
          <w:bCs/>
          <w:sz w:val="22"/>
          <w:szCs w:val="22"/>
        </w:rPr>
      </w:pPr>
      <w:proofErr w:type="gramStart"/>
      <w:r w:rsidRPr="00954DB4">
        <w:rPr>
          <w:bCs/>
          <w:sz w:val="22"/>
          <w:szCs w:val="22"/>
        </w:rPr>
        <w:t>Предметом настоящего Договора БС является оказание БАНКОМ услуг по расширенному банковскому сопровождению Сопровождаемого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 «Об осуществлении банковского сопровождения контрактов» (далее – Постановление №</w:t>
      </w:r>
      <w:r>
        <w:rPr>
          <w:bCs/>
          <w:sz w:val="22"/>
          <w:szCs w:val="22"/>
        </w:rPr>
        <w:t xml:space="preserve"> </w:t>
      </w:r>
      <w:r w:rsidRPr="00954DB4">
        <w:rPr>
          <w:bCs/>
          <w:sz w:val="22"/>
          <w:szCs w:val="22"/>
        </w:rPr>
        <w:t xml:space="preserve">963),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1A22CF">
        <w:rPr>
          <w:bCs/>
          <w:sz w:val="22"/>
          <w:szCs w:val="22"/>
        </w:rPr>
        <w:t>условиями настоящего</w:t>
      </w:r>
      <w:proofErr w:type="gramEnd"/>
      <w:r w:rsidRPr="001A22CF">
        <w:rPr>
          <w:bCs/>
          <w:sz w:val="22"/>
          <w:szCs w:val="22"/>
        </w:rPr>
        <w:t xml:space="preserve"> Договора </w:t>
      </w:r>
      <w:r>
        <w:rPr>
          <w:bCs/>
          <w:sz w:val="22"/>
          <w:szCs w:val="22"/>
        </w:rPr>
        <w:t>БС</w:t>
      </w:r>
      <w:r w:rsidRPr="001A22CF">
        <w:rPr>
          <w:bCs/>
          <w:sz w:val="22"/>
          <w:szCs w:val="22"/>
        </w:rPr>
        <w:t xml:space="preserve"> и Договора отдельного счета</w:t>
      </w:r>
      <w:r>
        <w:rPr>
          <w:bCs/>
          <w:sz w:val="22"/>
          <w:szCs w:val="22"/>
        </w:rPr>
        <w:t>, которые включают в себя:</w:t>
      </w:r>
    </w:p>
    <w:p w:rsidR="00BE4402" w:rsidRDefault="00BE4402" w:rsidP="00BE4402">
      <w:pPr>
        <w:pStyle w:val="32"/>
        <w:numPr>
          <w:ilvl w:val="2"/>
          <w:numId w:val="11"/>
        </w:numPr>
        <w:tabs>
          <w:tab w:val="left" w:pos="567"/>
        </w:tabs>
        <w:spacing w:after="0"/>
        <w:ind w:left="567" w:hanging="567"/>
        <w:jc w:val="both"/>
        <w:rPr>
          <w:bCs/>
          <w:sz w:val="22"/>
          <w:szCs w:val="22"/>
        </w:rPr>
      </w:pPr>
      <w:r w:rsidRPr="00DD3552">
        <w:rPr>
          <w:bCs/>
          <w:sz w:val="22"/>
          <w:szCs w:val="22"/>
        </w:rPr>
        <w:lastRenderedPageBreak/>
        <w:t xml:space="preserve">Осуществление Контроля целевого расходования средств с Отдельного счета для исполнения </w:t>
      </w:r>
      <w:r>
        <w:rPr>
          <w:bCs/>
          <w:sz w:val="22"/>
          <w:szCs w:val="22"/>
        </w:rPr>
        <w:t>Сопровождаемого к</w:t>
      </w:r>
      <w:r w:rsidRPr="00DD3552">
        <w:rPr>
          <w:bCs/>
          <w:sz w:val="22"/>
          <w:szCs w:val="22"/>
        </w:rPr>
        <w:t>онтракта /Субподрядных договоров в порядке, определенном Договором отдельного счета</w:t>
      </w:r>
      <w:r>
        <w:rPr>
          <w:bCs/>
          <w:sz w:val="22"/>
          <w:szCs w:val="22"/>
        </w:rPr>
        <w:t>;</w:t>
      </w:r>
    </w:p>
    <w:p w:rsidR="00BE4402" w:rsidRDefault="00BE4402" w:rsidP="00BE4402">
      <w:pPr>
        <w:pStyle w:val="32"/>
        <w:numPr>
          <w:ilvl w:val="2"/>
          <w:numId w:val="11"/>
        </w:numPr>
        <w:tabs>
          <w:tab w:val="left" w:pos="567"/>
        </w:tabs>
        <w:spacing w:after="0"/>
        <w:ind w:left="567" w:hanging="567"/>
        <w:jc w:val="both"/>
        <w:rPr>
          <w:bCs/>
          <w:sz w:val="22"/>
          <w:szCs w:val="22"/>
        </w:rPr>
      </w:pPr>
      <w:r w:rsidRPr="00DD3552">
        <w:rPr>
          <w:bCs/>
          <w:sz w:val="22"/>
          <w:szCs w:val="22"/>
        </w:rPr>
        <w:t xml:space="preserve">Предоставление </w:t>
      </w:r>
      <w:r>
        <w:rPr>
          <w:bCs/>
          <w:sz w:val="22"/>
          <w:szCs w:val="22"/>
        </w:rPr>
        <w:t>З</w:t>
      </w:r>
      <w:r w:rsidRPr="00DD3552">
        <w:rPr>
          <w:bCs/>
          <w:sz w:val="22"/>
          <w:szCs w:val="22"/>
        </w:rPr>
        <w:t>аказчику Отчетов</w:t>
      </w:r>
      <w:r>
        <w:rPr>
          <w:bCs/>
          <w:sz w:val="22"/>
          <w:szCs w:val="22"/>
        </w:rPr>
        <w:t xml:space="preserve"> </w:t>
      </w:r>
      <w:r w:rsidRPr="00DD3552">
        <w:rPr>
          <w:bCs/>
          <w:sz w:val="22"/>
          <w:szCs w:val="22"/>
        </w:rPr>
        <w:t xml:space="preserve">в соответствии с разделом 4 настоящего Договора </w:t>
      </w:r>
      <w:r>
        <w:rPr>
          <w:bCs/>
          <w:sz w:val="22"/>
          <w:szCs w:val="22"/>
        </w:rPr>
        <w:t xml:space="preserve">БС. </w:t>
      </w:r>
    </w:p>
    <w:p w:rsidR="00BE4402" w:rsidRDefault="00BE4402" w:rsidP="00BE4402">
      <w:pPr>
        <w:pStyle w:val="32"/>
        <w:numPr>
          <w:ilvl w:val="2"/>
          <w:numId w:val="11"/>
        </w:numPr>
        <w:tabs>
          <w:tab w:val="left" w:pos="567"/>
        </w:tabs>
        <w:spacing w:after="0"/>
        <w:ind w:left="567" w:hanging="567"/>
        <w:jc w:val="both"/>
        <w:rPr>
          <w:bCs/>
          <w:sz w:val="22"/>
          <w:szCs w:val="22"/>
        </w:rPr>
      </w:pPr>
      <w:r w:rsidRPr="00421EC7">
        <w:rPr>
          <w:bCs/>
          <w:sz w:val="22"/>
          <w:szCs w:val="22"/>
        </w:rPr>
        <w:t xml:space="preserve">Предоставление </w:t>
      </w:r>
      <w:r>
        <w:rPr>
          <w:bCs/>
          <w:sz w:val="22"/>
          <w:szCs w:val="22"/>
        </w:rPr>
        <w:t>З</w:t>
      </w:r>
      <w:r w:rsidRPr="00421EC7">
        <w:rPr>
          <w:bCs/>
          <w:sz w:val="22"/>
          <w:szCs w:val="22"/>
        </w:rPr>
        <w:t>аказчику сведений о результатах проведенной БАНКОМ идентификации ПОСТАВЩИКА, Соисполнителя при открытии им Отдельного счета.</w:t>
      </w:r>
    </w:p>
    <w:p w:rsidR="00BE4402" w:rsidRPr="001A22CF" w:rsidRDefault="00BE4402" w:rsidP="00BE4402">
      <w:pPr>
        <w:pStyle w:val="af1"/>
        <w:numPr>
          <w:ilvl w:val="0"/>
          <w:numId w:val="11"/>
        </w:numPr>
        <w:spacing w:before="240" w:after="240"/>
        <w:ind w:left="714" w:hanging="357"/>
        <w:jc w:val="center"/>
        <w:rPr>
          <w:b/>
          <w:sz w:val="22"/>
          <w:szCs w:val="22"/>
          <w:lang w:eastAsia="en-US"/>
        </w:rPr>
      </w:pPr>
      <w:r w:rsidRPr="001A22CF">
        <w:rPr>
          <w:b/>
          <w:sz w:val="22"/>
          <w:szCs w:val="22"/>
          <w:lang w:eastAsia="en-US"/>
        </w:rPr>
        <w:t>ПОРЯДОК ОКАЗАНИЯ УСЛУГ</w:t>
      </w:r>
    </w:p>
    <w:p w:rsidR="00BE4402" w:rsidRPr="001C41F8" w:rsidRDefault="00BE4402" w:rsidP="00BE4402">
      <w:pPr>
        <w:pStyle w:val="af1"/>
        <w:numPr>
          <w:ilvl w:val="1"/>
          <w:numId w:val="11"/>
        </w:numPr>
        <w:ind w:left="567" w:hanging="567"/>
        <w:contextualSpacing/>
        <w:jc w:val="both"/>
        <w:rPr>
          <w:sz w:val="22"/>
          <w:szCs w:val="22"/>
          <w:lang w:eastAsia="en-US"/>
        </w:rPr>
      </w:pPr>
      <w:r w:rsidRPr="001A22CF">
        <w:rPr>
          <w:sz w:val="22"/>
          <w:szCs w:val="22"/>
          <w:lang w:eastAsia="en-US"/>
        </w:rPr>
        <w:t xml:space="preserve">В целях </w:t>
      </w:r>
      <w:r>
        <w:rPr>
          <w:sz w:val="22"/>
          <w:szCs w:val="22"/>
          <w:lang w:eastAsia="en-US"/>
        </w:rPr>
        <w:t>организации</w:t>
      </w:r>
      <w:r w:rsidRPr="001C41F8">
        <w:rPr>
          <w:sz w:val="22"/>
          <w:szCs w:val="22"/>
          <w:lang w:eastAsia="en-US"/>
        </w:rPr>
        <w:t xml:space="preserve"> </w:t>
      </w:r>
      <w:r w:rsidRPr="005862BF">
        <w:rPr>
          <w:sz w:val="22"/>
          <w:szCs w:val="22"/>
          <w:lang w:eastAsia="en-US"/>
        </w:rPr>
        <w:t>расширенно</w:t>
      </w:r>
      <w:r>
        <w:rPr>
          <w:sz w:val="22"/>
          <w:szCs w:val="22"/>
          <w:lang w:eastAsia="en-US"/>
        </w:rPr>
        <w:t>го</w:t>
      </w:r>
      <w:r w:rsidRPr="005862BF">
        <w:rPr>
          <w:sz w:val="22"/>
          <w:szCs w:val="22"/>
          <w:lang w:eastAsia="en-US"/>
        </w:rPr>
        <w:t xml:space="preserve"> </w:t>
      </w:r>
      <w:r>
        <w:rPr>
          <w:sz w:val="22"/>
          <w:szCs w:val="22"/>
          <w:lang w:eastAsia="en-US"/>
        </w:rPr>
        <w:t>банковского</w:t>
      </w:r>
      <w:r w:rsidRPr="0042459D">
        <w:rPr>
          <w:sz w:val="22"/>
          <w:szCs w:val="22"/>
          <w:lang w:eastAsia="en-US"/>
        </w:rPr>
        <w:t xml:space="preserve"> сопровождени</w:t>
      </w:r>
      <w:r>
        <w:rPr>
          <w:sz w:val="22"/>
          <w:szCs w:val="22"/>
          <w:lang w:eastAsia="en-US"/>
        </w:rPr>
        <w:t>я</w:t>
      </w:r>
      <w:r w:rsidRPr="0042459D">
        <w:rPr>
          <w:sz w:val="22"/>
          <w:szCs w:val="22"/>
          <w:lang w:eastAsia="en-US"/>
        </w:rPr>
        <w:t xml:space="preserve"> </w:t>
      </w:r>
      <w:r w:rsidRPr="00BD208C">
        <w:rPr>
          <w:sz w:val="22"/>
          <w:szCs w:val="22"/>
          <w:lang w:eastAsia="en-US"/>
        </w:rPr>
        <w:t xml:space="preserve">Сопровождаемого </w:t>
      </w:r>
      <w:r w:rsidRPr="001C41F8">
        <w:rPr>
          <w:bCs/>
          <w:sz w:val="22"/>
          <w:szCs w:val="22"/>
        </w:rPr>
        <w:t xml:space="preserve">контракта </w:t>
      </w:r>
      <w:r w:rsidRPr="001C41F8">
        <w:rPr>
          <w:sz w:val="22"/>
          <w:szCs w:val="22"/>
          <w:lang w:eastAsia="en-US"/>
        </w:rPr>
        <w:t>БАНК выполняет следующие функции:</w:t>
      </w:r>
    </w:p>
    <w:p w:rsidR="00BE4402" w:rsidRPr="00CD09EB" w:rsidRDefault="00BE4402" w:rsidP="00BE4402">
      <w:pPr>
        <w:pStyle w:val="af1"/>
        <w:numPr>
          <w:ilvl w:val="2"/>
          <w:numId w:val="11"/>
        </w:numPr>
        <w:ind w:left="567" w:hanging="567"/>
        <w:contextualSpacing/>
        <w:jc w:val="both"/>
        <w:rPr>
          <w:sz w:val="22"/>
          <w:szCs w:val="22"/>
          <w:lang w:eastAsia="en-US"/>
        </w:rPr>
      </w:pPr>
      <w:r>
        <w:rPr>
          <w:sz w:val="22"/>
          <w:szCs w:val="22"/>
          <w:lang w:eastAsia="en-US"/>
        </w:rPr>
        <w:t>Открывает ПОСТАВЩИКУ Отдельный</w:t>
      </w:r>
      <w:r w:rsidRPr="001C41F8">
        <w:rPr>
          <w:sz w:val="22"/>
          <w:szCs w:val="22"/>
          <w:lang w:eastAsia="en-US"/>
        </w:rPr>
        <w:t xml:space="preserve"> счет при условии предоставления всех необходимых</w:t>
      </w:r>
      <w:r>
        <w:rPr>
          <w:sz w:val="22"/>
          <w:szCs w:val="22"/>
          <w:lang w:eastAsia="en-US"/>
        </w:rPr>
        <w:t xml:space="preserve"> для открытия счетов документов</w:t>
      </w:r>
      <w:r w:rsidRPr="001C41F8">
        <w:rPr>
          <w:bCs/>
          <w:sz w:val="22"/>
          <w:szCs w:val="22"/>
        </w:rPr>
        <w:t xml:space="preserve">. </w:t>
      </w:r>
      <w:r w:rsidRPr="005862BF">
        <w:rPr>
          <w:bCs/>
          <w:sz w:val="22"/>
        </w:rPr>
        <w:t xml:space="preserve">Срок открытия такого банковского счета - в течение 5 (пяти) рабочих дней с даты предоставления ПОСТАВЩИКОМ всех необходимых документов в соответствии с Договором отдельного счета. </w:t>
      </w:r>
    </w:p>
    <w:p w:rsidR="00BE4402" w:rsidRPr="00954DB4" w:rsidRDefault="00BE4402" w:rsidP="00BE4402">
      <w:pPr>
        <w:tabs>
          <w:tab w:val="left" w:pos="1130"/>
        </w:tabs>
        <w:ind w:left="567" w:right="-1"/>
        <w:jc w:val="both"/>
        <w:rPr>
          <w:sz w:val="22"/>
          <w:szCs w:val="22"/>
        </w:rPr>
      </w:pPr>
      <w:r w:rsidRPr="001C41F8">
        <w:rPr>
          <w:sz w:val="22"/>
          <w:szCs w:val="22"/>
        </w:rPr>
        <w:t xml:space="preserve">Списание </w:t>
      </w:r>
      <w:r w:rsidRPr="00954DB4">
        <w:rPr>
          <w:sz w:val="22"/>
          <w:szCs w:val="22"/>
        </w:rPr>
        <w:t xml:space="preserve">денежных средств с Отдельного счета ПОСТАВЩИКА для их перечисления другому Соисполнителю осуществляется после открытия БАНКОМ Отдельного счета соответствующему Соисполнителю, за исключением расчетов с лицами, входящими в Перечень контрагентов.  </w:t>
      </w:r>
    </w:p>
    <w:p w:rsidR="00BE4402" w:rsidRPr="00954DB4" w:rsidRDefault="00BE4402" w:rsidP="00BE4402">
      <w:pPr>
        <w:pStyle w:val="Style21"/>
        <w:widowControl/>
        <w:numPr>
          <w:ilvl w:val="2"/>
          <w:numId w:val="11"/>
        </w:numPr>
        <w:ind w:left="567" w:hanging="567"/>
        <w:rPr>
          <w:bCs/>
          <w:sz w:val="22"/>
          <w:szCs w:val="22"/>
        </w:rPr>
      </w:pPr>
      <w:r w:rsidRPr="00954DB4">
        <w:rPr>
          <w:sz w:val="22"/>
          <w:szCs w:val="22"/>
          <w:lang w:eastAsia="en-US"/>
        </w:rPr>
        <w:t xml:space="preserve">Присваивает ИСД Сопровождаемому контракту и направляет </w:t>
      </w:r>
      <w:r w:rsidRPr="00CD09EB">
        <w:rPr>
          <w:sz w:val="22"/>
          <w:szCs w:val="22"/>
          <w:lang w:eastAsia="en-US"/>
        </w:rPr>
        <w:t xml:space="preserve">ПОСТАВЩИКУ и Заказчику </w:t>
      </w:r>
      <w:r w:rsidRPr="00954DB4">
        <w:rPr>
          <w:sz w:val="22"/>
          <w:szCs w:val="22"/>
          <w:lang w:eastAsia="en-US"/>
        </w:rPr>
        <w:t>ИСД по Системе «Клиент-Банк».</w:t>
      </w:r>
    </w:p>
    <w:p w:rsidR="00BE4402" w:rsidRPr="004B34DF" w:rsidRDefault="00BE4402" w:rsidP="00BE4402">
      <w:pPr>
        <w:pStyle w:val="Style21"/>
        <w:widowControl/>
        <w:numPr>
          <w:ilvl w:val="2"/>
          <w:numId w:val="11"/>
        </w:numPr>
        <w:ind w:left="567" w:hanging="567"/>
        <w:rPr>
          <w:bCs/>
          <w:sz w:val="22"/>
          <w:szCs w:val="22"/>
        </w:rPr>
      </w:pPr>
      <w:r w:rsidRPr="00954DB4">
        <w:rPr>
          <w:sz w:val="22"/>
          <w:szCs w:val="22"/>
          <w:lang w:eastAsia="en-US"/>
        </w:rPr>
        <w:t xml:space="preserve">Проводит Контроль целевого </w:t>
      </w:r>
      <w:r w:rsidRPr="001A22CF">
        <w:rPr>
          <w:sz w:val="22"/>
          <w:szCs w:val="22"/>
          <w:lang w:eastAsia="en-US"/>
        </w:rPr>
        <w:t>расходования сре</w:t>
      </w:r>
      <w:proofErr w:type="gramStart"/>
      <w:r w:rsidRPr="001A22CF">
        <w:rPr>
          <w:sz w:val="22"/>
          <w:szCs w:val="22"/>
          <w:lang w:eastAsia="en-US"/>
        </w:rPr>
        <w:t>дств в ср</w:t>
      </w:r>
      <w:proofErr w:type="gramEnd"/>
      <w:r w:rsidRPr="001A22CF">
        <w:rPr>
          <w:sz w:val="22"/>
          <w:szCs w:val="22"/>
          <w:lang w:eastAsia="en-US"/>
        </w:rPr>
        <w:t xml:space="preserve">ок не </w:t>
      </w:r>
      <w:r w:rsidRPr="001C41F8">
        <w:rPr>
          <w:sz w:val="22"/>
          <w:szCs w:val="22"/>
          <w:lang w:eastAsia="en-US"/>
        </w:rPr>
        <w:t>более 3 (</w:t>
      </w:r>
      <w:r w:rsidRPr="0042459D">
        <w:rPr>
          <w:sz w:val="22"/>
          <w:szCs w:val="22"/>
          <w:lang w:eastAsia="en-US"/>
        </w:rPr>
        <w:t>трех</w:t>
      </w:r>
      <w:r w:rsidRPr="00BD208C">
        <w:rPr>
          <w:sz w:val="22"/>
          <w:szCs w:val="22"/>
          <w:lang w:eastAsia="en-US"/>
        </w:rPr>
        <w:t>) рабочих дней с</w:t>
      </w:r>
      <w:r>
        <w:rPr>
          <w:sz w:val="22"/>
          <w:szCs w:val="22"/>
          <w:lang w:eastAsia="en-US"/>
        </w:rPr>
        <w:t>о</w:t>
      </w:r>
      <w:r w:rsidRPr="00BD208C">
        <w:rPr>
          <w:sz w:val="22"/>
          <w:szCs w:val="22"/>
          <w:lang w:eastAsia="en-US"/>
        </w:rPr>
        <w:t xml:space="preserve"> </w:t>
      </w:r>
      <w:r>
        <w:rPr>
          <w:sz w:val="22"/>
          <w:szCs w:val="22"/>
          <w:lang w:eastAsia="en-US"/>
        </w:rPr>
        <w:t>дня</w:t>
      </w:r>
      <w:r w:rsidRPr="00BD208C">
        <w:rPr>
          <w:sz w:val="22"/>
          <w:szCs w:val="22"/>
          <w:lang w:eastAsia="en-US"/>
        </w:rPr>
        <w:t xml:space="preserve"> получения от ПОСТАВЩИКА Распоряжений и </w:t>
      </w:r>
      <w:r w:rsidRPr="001C41F8">
        <w:rPr>
          <w:sz w:val="22"/>
          <w:szCs w:val="22"/>
        </w:rPr>
        <w:t>полного комплекта Обосновывающих документов, иной информации</w:t>
      </w:r>
      <w:r w:rsidRPr="001C41F8">
        <w:rPr>
          <w:sz w:val="22"/>
          <w:szCs w:val="22"/>
          <w:lang w:eastAsia="en-US"/>
        </w:rPr>
        <w:t xml:space="preserve">. </w:t>
      </w:r>
    </w:p>
    <w:p w:rsidR="00BE4402" w:rsidRPr="001C41F8" w:rsidRDefault="00BE4402" w:rsidP="00BE4402">
      <w:pPr>
        <w:pStyle w:val="Style21"/>
        <w:widowControl/>
        <w:ind w:left="567"/>
        <w:rPr>
          <w:bCs/>
          <w:sz w:val="22"/>
          <w:szCs w:val="22"/>
        </w:rPr>
      </w:pPr>
      <w:r w:rsidRPr="001C41F8">
        <w:rPr>
          <w:sz w:val="22"/>
          <w:szCs w:val="22"/>
          <w:lang w:eastAsia="en-US"/>
        </w:rPr>
        <w:t>Порядок проведения Контроля целевого расходования средств, оформления и исполнения Распоряжений, приема Обосновывающих документов установлен в Договоре отдельного счета</w:t>
      </w:r>
      <w:r w:rsidRPr="001C41F8">
        <w:rPr>
          <w:bCs/>
          <w:sz w:val="22"/>
          <w:szCs w:val="22"/>
        </w:rPr>
        <w:t xml:space="preserve"> и </w:t>
      </w:r>
      <w:r w:rsidRPr="005862BF">
        <w:rPr>
          <w:bCs/>
          <w:sz w:val="22"/>
          <w:szCs w:val="22"/>
        </w:rPr>
        <w:t>согласован Заказчиком в соответствии с Постановлением № 963</w:t>
      </w:r>
      <w:r w:rsidRPr="001C41F8">
        <w:rPr>
          <w:bCs/>
          <w:sz w:val="22"/>
          <w:szCs w:val="22"/>
        </w:rPr>
        <w:t>.</w:t>
      </w:r>
    </w:p>
    <w:p w:rsidR="00BE4402" w:rsidRPr="002953C1" w:rsidRDefault="00BE4402" w:rsidP="00BE4402">
      <w:pPr>
        <w:pStyle w:val="Style21"/>
        <w:widowControl/>
        <w:numPr>
          <w:ilvl w:val="2"/>
          <w:numId w:val="11"/>
        </w:numPr>
        <w:ind w:left="567" w:hanging="567"/>
        <w:rPr>
          <w:sz w:val="22"/>
          <w:szCs w:val="22"/>
          <w:lang w:eastAsia="en-US"/>
        </w:rPr>
      </w:pPr>
      <w:r w:rsidRPr="002953C1">
        <w:rPr>
          <w:sz w:val="22"/>
          <w:szCs w:val="22"/>
          <w:lang w:eastAsia="en-US"/>
        </w:rPr>
        <w:t xml:space="preserve">Обеспечивает распоряжение </w:t>
      </w:r>
      <w:r w:rsidRPr="002953C1">
        <w:rPr>
          <w:sz w:val="22"/>
          <w:szCs w:val="22"/>
        </w:rPr>
        <w:t xml:space="preserve">денежными средствами, находящимися на </w:t>
      </w:r>
      <w:r>
        <w:rPr>
          <w:sz w:val="22"/>
          <w:szCs w:val="22"/>
        </w:rPr>
        <w:t>Отдельном с</w:t>
      </w:r>
      <w:r w:rsidRPr="002953C1">
        <w:rPr>
          <w:sz w:val="22"/>
          <w:szCs w:val="22"/>
        </w:rPr>
        <w:t xml:space="preserve">чете, а также обмен документами между </w:t>
      </w:r>
      <w:r>
        <w:rPr>
          <w:sz w:val="22"/>
          <w:szCs w:val="22"/>
        </w:rPr>
        <w:t>ПОСТАВЩИКОМ, Соисполнителями</w:t>
      </w:r>
      <w:r w:rsidRPr="002953C1">
        <w:rPr>
          <w:sz w:val="22"/>
          <w:szCs w:val="22"/>
        </w:rPr>
        <w:t xml:space="preserve"> и БАНКОМ в электронной форме с использованием Системы «Клиент-Банк»</w:t>
      </w:r>
      <w:r>
        <w:rPr>
          <w:sz w:val="22"/>
          <w:szCs w:val="22"/>
        </w:rPr>
        <w:t xml:space="preserve"> в соответствии с </w:t>
      </w:r>
      <w:r w:rsidRPr="002953C1">
        <w:rPr>
          <w:sz w:val="22"/>
          <w:szCs w:val="22"/>
        </w:rPr>
        <w:t>Правилами АО «АБ «РОССИЯ» обмена электронными документами с использованием Системы «Клиент-Банк» для корпоративных клиентов, размещенными на официальном сайте. В</w:t>
      </w:r>
      <w:r w:rsidRPr="002953C1">
        <w:rPr>
          <w:sz w:val="22"/>
          <w:szCs w:val="22"/>
          <w:lang w:eastAsia="en-US"/>
        </w:rPr>
        <w:t xml:space="preserve"> случае участия </w:t>
      </w:r>
      <w:r>
        <w:rPr>
          <w:sz w:val="22"/>
          <w:szCs w:val="22"/>
          <w:lang w:eastAsia="en-US"/>
        </w:rPr>
        <w:t>З</w:t>
      </w:r>
      <w:r w:rsidRPr="002953C1">
        <w:rPr>
          <w:sz w:val="22"/>
          <w:szCs w:val="22"/>
          <w:lang w:eastAsia="en-US"/>
        </w:rPr>
        <w:t xml:space="preserve">аказчика в акцепте Распоряжений применяется модуль </w:t>
      </w:r>
      <w:r w:rsidRPr="002953C1">
        <w:rPr>
          <w:sz w:val="22"/>
          <w:szCs w:val="22"/>
        </w:rPr>
        <w:t>«Центр финансового контроля/Расчетный центр Корпорации»</w:t>
      </w:r>
      <w:r>
        <w:rPr>
          <w:sz w:val="22"/>
          <w:szCs w:val="22"/>
        </w:rPr>
        <w:t xml:space="preserve"> Системы «Клиент-Банк»</w:t>
      </w:r>
      <w:r w:rsidRPr="002953C1">
        <w:rPr>
          <w:sz w:val="22"/>
          <w:szCs w:val="22"/>
        </w:rPr>
        <w:t xml:space="preserve"> (далее - ЦФК/РЦК). </w:t>
      </w:r>
    </w:p>
    <w:p w:rsidR="00BE4402" w:rsidRPr="001C41F8" w:rsidRDefault="00BE4402" w:rsidP="00BE4402">
      <w:pPr>
        <w:pStyle w:val="Style21"/>
        <w:widowControl/>
        <w:numPr>
          <w:ilvl w:val="2"/>
          <w:numId w:val="11"/>
        </w:numPr>
        <w:ind w:left="567" w:hanging="567"/>
        <w:rPr>
          <w:sz w:val="22"/>
          <w:szCs w:val="22"/>
          <w:lang w:eastAsia="en-US"/>
        </w:rPr>
      </w:pPr>
      <w:r>
        <w:rPr>
          <w:sz w:val="22"/>
          <w:szCs w:val="22"/>
        </w:rPr>
        <w:t>Обращается</w:t>
      </w:r>
      <w:r w:rsidRPr="005862BF">
        <w:rPr>
          <w:sz w:val="22"/>
          <w:szCs w:val="22"/>
        </w:rPr>
        <w:t xml:space="preserve"> к Заказчику </w:t>
      </w:r>
      <w:r w:rsidRPr="005862BF">
        <w:rPr>
          <w:sz w:val="22"/>
          <w:szCs w:val="22"/>
          <w:lang w:eastAsia="en-US"/>
        </w:rPr>
        <w:t>за разъяснениями по исп</w:t>
      </w:r>
      <w:r>
        <w:rPr>
          <w:sz w:val="22"/>
          <w:szCs w:val="22"/>
          <w:lang w:eastAsia="en-US"/>
        </w:rPr>
        <w:t xml:space="preserve">олнению Распоряжения ПОСТАВЩИКА </w:t>
      </w:r>
      <w:r w:rsidRPr="002953C1">
        <w:rPr>
          <w:sz w:val="22"/>
          <w:szCs w:val="22"/>
          <w:lang w:eastAsia="en-US"/>
        </w:rPr>
        <w:t xml:space="preserve">в случаях, когда БАНК считает предоставленные Обосновывающие документы недостаточными и/или оформленными ненадлежащим образом для осуществления перевода денежных средств с </w:t>
      </w:r>
      <w:r>
        <w:rPr>
          <w:sz w:val="22"/>
          <w:szCs w:val="22"/>
          <w:lang w:eastAsia="en-US"/>
        </w:rPr>
        <w:t>Отдельного с</w:t>
      </w:r>
      <w:r w:rsidRPr="002953C1">
        <w:rPr>
          <w:sz w:val="22"/>
          <w:szCs w:val="22"/>
          <w:lang w:eastAsia="en-US"/>
        </w:rPr>
        <w:t xml:space="preserve">чета в порядке, установленном </w:t>
      </w:r>
      <w:r>
        <w:rPr>
          <w:sz w:val="22"/>
          <w:szCs w:val="22"/>
          <w:lang w:eastAsia="en-US"/>
        </w:rPr>
        <w:t>Договором отдельного счета. Заказчик в течение 5 </w:t>
      </w:r>
      <w:r w:rsidRPr="005862BF">
        <w:rPr>
          <w:sz w:val="22"/>
          <w:szCs w:val="22"/>
          <w:lang w:eastAsia="en-US"/>
        </w:rPr>
        <w:t xml:space="preserve">(пяти) календарных дней обязан рассмотреть запрос БАНКА о </w:t>
      </w:r>
      <w:r>
        <w:rPr>
          <w:sz w:val="22"/>
          <w:szCs w:val="22"/>
          <w:lang w:eastAsia="en-US"/>
        </w:rPr>
        <w:t>проведении платежей ПОСТАВЩИКА</w:t>
      </w:r>
      <w:r w:rsidRPr="005862BF">
        <w:rPr>
          <w:sz w:val="22"/>
          <w:szCs w:val="22"/>
          <w:lang w:eastAsia="en-US"/>
        </w:rPr>
        <w:t>, а также запрос ПОСТАВЩИКА о несогласии с отказом БАНКА в проведении</w:t>
      </w:r>
      <w:r>
        <w:rPr>
          <w:sz w:val="22"/>
          <w:szCs w:val="22"/>
          <w:lang w:eastAsia="en-US"/>
        </w:rPr>
        <w:t xml:space="preserve"> платежа ПОСТАВЩИКА</w:t>
      </w:r>
      <w:r w:rsidRPr="005862BF">
        <w:rPr>
          <w:sz w:val="22"/>
          <w:szCs w:val="22"/>
          <w:lang w:eastAsia="en-US"/>
        </w:rPr>
        <w:t>. Полученные от Заказчика указания в отношении испо</w:t>
      </w:r>
      <w:r>
        <w:rPr>
          <w:sz w:val="22"/>
          <w:szCs w:val="22"/>
          <w:lang w:eastAsia="en-US"/>
        </w:rPr>
        <w:t xml:space="preserve">лнения Распоряжения ПОСТАВЩИКА </w:t>
      </w:r>
      <w:r w:rsidRPr="005862BF">
        <w:rPr>
          <w:sz w:val="22"/>
          <w:szCs w:val="22"/>
          <w:lang w:eastAsia="en-US"/>
        </w:rPr>
        <w:t>являются для БА</w:t>
      </w:r>
      <w:r>
        <w:rPr>
          <w:sz w:val="22"/>
          <w:szCs w:val="22"/>
          <w:lang w:eastAsia="en-US"/>
        </w:rPr>
        <w:t xml:space="preserve">НКА обязательными, и ПОСТАВЩИК </w:t>
      </w:r>
      <w:r w:rsidRPr="005862BF">
        <w:rPr>
          <w:sz w:val="22"/>
          <w:szCs w:val="22"/>
          <w:lang w:eastAsia="en-US"/>
        </w:rPr>
        <w:t>не вправе предъявлять к БАНКУ какие-либо связанные с этим претензии</w:t>
      </w:r>
      <w:r w:rsidRPr="001C41F8">
        <w:rPr>
          <w:sz w:val="22"/>
          <w:szCs w:val="22"/>
          <w:lang w:eastAsia="en-US"/>
        </w:rPr>
        <w:t>.</w:t>
      </w:r>
    </w:p>
    <w:p w:rsidR="00BE4402" w:rsidRPr="005862BF" w:rsidRDefault="00BE4402" w:rsidP="00BE4402">
      <w:pPr>
        <w:pStyle w:val="32"/>
        <w:numPr>
          <w:ilvl w:val="1"/>
          <w:numId w:val="11"/>
        </w:numPr>
        <w:tabs>
          <w:tab w:val="left" w:pos="567"/>
        </w:tabs>
        <w:spacing w:after="0"/>
        <w:ind w:left="567" w:hanging="567"/>
        <w:jc w:val="both"/>
        <w:rPr>
          <w:bCs/>
          <w:sz w:val="22"/>
          <w:szCs w:val="22"/>
        </w:rPr>
      </w:pPr>
      <w:r w:rsidRPr="005862BF">
        <w:rPr>
          <w:bCs/>
          <w:sz w:val="22"/>
          <w:szCs w:val="22"/>
        </w:rPr>
        <w:t>Стороны договорились:</w:t>
      </w:r>
    </w:p>
    <w:p w:rsidR="00BE4402" w:rsidRPr="005862BF" w:rsidRDefault="00BE4402" w:rsidP="00BE4402">
      <w:pPr>
        <w:pStyle w:val="32"/>
        <w:numPr>
          <w:ilvl w:val="2"/>
          <w:numId w:val="11"/>
        </w:numPr>
        <w:tabs>
          <w:tab w:val="left" w:pos="567"/>
        </w:tabs>
        <w:spacing w:after="0"/>
        <w:ind w:left="567" w:hanging="567"/>
        <w:jc w:val="both"/>
        <w:rPr>
          <w:bCs/>
          <w:sz w:val="22"/>
          <w:szCs w:val="22"/>
        </w:rPr>
      </w:pPr>
      <w:r w:rsidRPr="005862BF">
        <w:rPr>
          <w:bCs/>
          <w:sz w:val="22"/>
          <w:szCs w:val="22"/>
        </w:rPr>
        <w:t xml:space="preserve">Осуществлять обмен сведениями о должностных лицах, уполномоченных на принятие решений по вопросам, связанным с исполнением настоящего Договора БС. Изменение представленных сведений может производиться Сторонами в одностороннем порядке не позднее дня вступления в силу изменений. </w:t>
      </w:r>
    </w:p>
    <w:p w:rsidR="00BE4402" w:rsidRPr="005862BF" w:rsidRDefault="00BE4402" w:rsidP="00BE4402">
      <w:pPr>
        <w:pStyle w:val="32"/>
        <w:tabs>
          <w:tab w:val="left" w:pos="567"/>
        </w:tabs>
        <w:spacing w:after="0"/>
        <w:ind w:left="567"/>
        <w:jc w:val="both"/>
        <w:rPr>
          <w:bCs/>
          <w:sz w:val="22"/>
          <w:szCs w:val="22"/>
        </w:rPr>
      </w:pPr>
      <w:r w:rsidRPr="005862BF">
        <w:rPr>
          <w:bCs/>
          <w:sz w:val="22"/>
          <w:szCs w:val="22"/>
        </w:rPr>
        <w:t xml:space="preserve">В случае отсутствия у БАНКА информации о должностных лицах Заказчика, уполномоченных для принятия решений по вопросам, связанным с исполнением настоящего Договора БС, БАНК вправе направлять запросы, письма, уведомления на имя руководителя Заказчика, в том числе запрашивать предоставления в БАНК письменного подтверждения </w:t>
      </w:r>
      <w:r w:rsidRPr="001C41F8">
        <w:rPr>
          <w:iCs/>
          <w:sz w:val="22"/>
          <w:szCs w:val="22"/>
        </w:rPr>
        <w:t>исполнения / досрочного исполнения ПОСТАВЩИКОМ Сопровождаемого контракта</w:t>
      </w:r>
      <w:r w:rsidRPr="005862BF">
        <w:rPr>
          <w:bCs/>
          <w:sz w:val="22"/>
          <w:szCs w:val="22"/>
        </w:rPr>
        <w:t>.</w:t>
      </w:r>
    </w:p>
    <w:p w:rsidR="00BE4402" w:rsidRPr="00CD09EB" w:rsidRDefault="00BE4402" w:rsidP="00BE4402">
      <w:pPr>
        <w:pStyle w:val="32"/>
        <w:numPr>
          <w:ilvl w:val="2"/>
          <w:numId w:val="11"/>
        </w:numPr>
        <w:tabs>
          <w:tab w:val="left" w:pos="567"/>
        </w:tabs>
        <w:spacing w:after="0"/>
        <w:ind w:left="567" w:hanging="567"/>
        <w:jc w:val="both"/>
        <w:rPr>
          <w:bCs/>
          <w:sz w:val="22"/>
          <w:szCs w:val="22"/>
        </w:rPr>
      </w:pPr>
      <w:proofErr w:type="gramStart"/>
      <w:r w:rsidRPr="00CD09EB">
        <w:rPr>
          <w:bCs/>
          <w:sz w:val="22"/>
          <w:szCs w:val="22"/>
        </w:rPr>
        <w:t>В целях обеспечения БАНКОМ мониторинга исполнения Сопровождаемого контракта, включающего анализ соответствия содержания Обосновывающих документов 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w:t>
      </w:r>
      <w:r w:rsidRPr="00CD09EB">
        <w:rPr>
          <w:sz w:val="22"/>
          <w:szCs w:val="22"/>
        </w:rPr>
        <w:t xml:space="preserve"> в случае если предметом </w:t>
      </w:r>
      <w:r w:rsidRPr="00CD09EB">
        <w:rPr>
          <w:sz w:val="22"/>
          <w:szCs w:val="22"/>
        </w:rPr>
        <w:lastRenderedPageBreak/>
        <w:t>Сопровождаемого контракта является осуществление строительства (реконструкции, капитального ремонта) объектов капитального строительств, БАНК привлекает Строительного консультанта.</w:t>
      </w:r>
      <w:proofErr w:type="gramEnd"/>
    </w:p>
    <w:p w:rsidR="00BE4402" w:rsidRPr="00CD09EB" w:rsidRDefault="00BE4402" w:rsidP="00BE4402">
      <w:pPr>
        <w:pStyle w:val="32"/>
        <w:numPr>
          <w:ilvl w:val="2"/>
          <w:numId w:val="11"/>
        </w:numPr>
        <w:tabs>
          <w:tab w:val="left" w:pos="567"/>
        </w:tabs>
        <w:spacing w:after="0"/>
        <w:ind w:left="567" w:hanging="567"/>
        <w:jc w:val="both"/>
        <w:rPr>
          <w:bCs/>
          <w:sz w:val="22"/>
          <w:szCs w:val="22"/>
        </w:rPr>
      </w:pPr>
      <w:proofErr w:type="gramStart"/>
      <w:r w:rsidRPr="00CD09EB">
        <w:rPr>
          <w:bCs/>
          <w:sz w:val="22"/>
          <w:szCs w:val="22"/>
        </w:rPr>
        <w:t xml:space="preserve">ПОСТАВЩИК предоставляет БАНКУ полномочия в рамках осуществления расширенного банковского сопровождения </w:t>
      </w:r>
      <w:r w:rsidRPr="00CD09EB">
        <w:rPr>
          <w:sz w:val="22"/>
          <w:szCs w:val="22"/>
        </w:rPr>
        <w:t xml:space="preserve">БАНК передавать полученные информацию и документы, а также сведения о состоянии Отдельного счета и операций по нему Строительному консультанту </w:t>
      </w:r>
      <w:r w:rsidRPr="00CD09EB">
        <w:rPr>
          <w:sz w:val="22"/>
          <w:szCs w:val="22"/>
          <w:lang w:eastAsia="en-US"/>
        </w:rPr>
        <w:t>с соблюдением положений законодательства Российской Федерации о банковской тайне, а также предоставлять Заказчику Отчеты по результатам расширенного банковского сопровождения в соответствии с настоящим Договором БС.</w:t>
      </w:r>
      <w:proofErr w:type="gramEnd"/>
    </w:p>
    <w:p w:rsidR="00BE4402" w:rsidRPr="00CD09EB" w:rsidRDefault="00BE4402" w:rsidP="00BE4402">
      <w:pPr>
        <w:pStyle w:val="32"/>
        <w:numPr>
          <w:ilvl w:val="2"/>
          <w:numId w:val="11"/>
        </w:numPr>
        <w:tabs>
          <w:tab w:val="left" w:pos="567"/>
        </w:tabs>
        <w:spacing w:after="0"/>
        <w:ind w:left="567" w:hanging="567"/>
        <w:jc w:val="both"/>
        <w:rPr>
          <w:bCs/>
          <w:sz w:val="22"/>
          <w:szCs w:val="22"/>
        </w:rPr>
      </w:pPr>
      <w:r w:rsidRPr="00CD09EB">
        <w:rPr>
          <w:sz w:val="22"/>
          <w:szCs w:val="22"/>
          <w:lang w:eastAsia="en-US"/>
        </w:rPr>
        <w:t>ПОСТАВЩИК предоставляет БАНКУ согласие на информирование Заказчика и Соисполнителей об изменении условий настоящего Договора, которые могут повлиять на исполнение Сопровождаемого контракта.</w:t>
      </w:r>
    </w:p>
    <w:p w:rsidR="00BE4402" w:rsidRPr="005862BF" w:rsidRDefault="00BE4402" w:rsidP="00BE4402">
      <w:pPr>
        <w:pStyle w:val="32"/>
        <w:numPr>
          <w:ilvl w:val="2"/>
          <w:numId w:val="11"/>
        </w:numPr>
        <w:tabs>
          <w:tab w:val="left" w:pos="567"/>
        </w:tabs>
        <w:spacing w:after="0"/>
        <w:ind w:left="567" w:hanging="567"/>
        <w:jc w:val="both"/>
        <w:rPr>
          <w:sz w:val="22"/>
          <w:szCs w:val="22"/>
        </w:rPr>
      </w:pPr>
      <w:r w:rsidRPr="005862BF">
        <w:rPr>
          <w:sz w:val="22"/>
          <w:szCs w:val="22"/>
        </w:rPr>
        <w:t>ПОСТАВЩИК обеспечивает беспрепятственный доступ уполномоченных сотрудников БАНКА/Строительного консультанта на Объект при условии предварительного уведомления ПОСТАВЩИКА не менее</w:t>
      </w:r>
      <w:proofErr w:type="gramStart"/>
      <w:r w:rsidRPr="005862BF">
        <w:rPr>
          <w:sz w:val="22"/>
          <w:szCs w:val="22"/>
        </w:rPr>
        <w:t>,</w:t>
      </w:r>
      <w:proofErr w:type="gramEnd"/>
      <w:r w:rsidRPr="005862BF">
        <w:rPr>
          <w:sz w:val="22"/>
          <w:szCs w:val="22"/>
        </w:rPr>
        <w:t xml:space="preserve"> чем за 1 (один) рабочий день до планируемой даты посещения Объекта посредством договоренности по телефону _____________________________ с уполномоченным сотрудником ПОСТАВЩИКА или путем направления сообщения по электронной почте _______________________________.</w:t>
      </w:r>
    </w:p>
    <w:p w:rsidR="00BE4402" w:rsidRPr="001A22CF" w:rsidRDefault="00BE4402" w:rsidP="00BE4402">
      <w:pPr>
        <w:pStyle w:val="af1"/>
        <w:numPr>
          <w:ilvl w:val="0"/>
          <w:numId w:val="11"/>
        </w:numPr>
        <w:spacing w:before="240" w:after="240"/>
        <w:ind w:left="714" w:hanging="357"/>
        <w:jc w:val="center"/>
        <w:rPr>
          <w:b/>
          <w:sz w:val="22"/>
          <w:szCs w:val="22"/>
          <w:lang w:eastAsia="en-US"/>
        </w:rPr>
      </w:pPr>
      <w:r w:rsidRPr="001A22CF">
        <w:rPr>
          <w:b/>
          <w:sz w:val="22"/>
          <w:szCs w:val="22"/>
          <w:lang w:eastAsia="en-US"/>
        </w:rPr>
        <w:t>ОТЧЕТЫ БАНКА</w:t>
      </w:r>
    </w:p>
    <w:p w:rsidR="00BE4402" w:rsidRPr="001A22CF" w:rsidRDefault="00BE4402" w:rsidP="00BE4402">
      <w:pPr>
        <w:pStyle w:val="af1"/>
        <w:numPr>
          <w:ilvl w:val="1"/>
          <w:numId w:val="11"/>
        </w:numPr>
        <w:ind w:left="567" w:hanging="567"/>
        <w:contextualSpacing/>
        <w:jc w:val="both"/>
        <w:rPr>
          <w:sz w:val="22"/>
          <w:szCs w:val="22"/>
          <w:lang w:eastAsia="en-US"/>
        </w:rPr>
      </w:pPr>
      <w:r w:rsidRPr="001A22CF">
        <w:rPr>
          <w:sz w:val="22"/>
          <w:szCs w:val="22"/>
          <w:lang w:eastAsia="en-US"/>
        </w:rPr>
        <w:t xml:space="preserve">Получателем Отчетов БАНКА является </w:t>
      </w:r>
      <w:r>
        <w:rPr>
          <w:sz w:val="22"/>
          <w:szCs w:val="22"/>
          <w:lang w:eastAsia="en-US"/>
        </w:rPr>
        <w:t>Заказчик</w:t>
      </w:r>
      <w:r w:rsidRPr="001A22CF">
        <w:rPr>
          <w:sz w:val="22"/>
          <w:szCs w:val="22"/>
          <w:lang w:eastAsia="en-US"/>
        </w:rPr>
        <w:t>.</w:t>
      </w:r>
    </w:p>
    <w:p w:rsidR="00BE4402" w:rsidRPr="00BD1A8A" w:rsidRDefault="00BE4402" w:rsidP="00BE4402">
      <w:pPr>
        <w:numPr>
          <w:ilvl w:val="1"/>
          <w:numId w:val="11"/>
        </w:numPr>
        <w:ind w:left="567" w:hanging="567"/>
        <w:contextualSpacing/>
        <w:jc w:val="both"/>
        <w:rPr>
          <w:sz w:val="22"/>
          <w:szCs w:val="22"/>
          <w:lang w:eastAsia="en-US"/>
        </w:rPr>
      </w:pPr>
      <w:r>
        <w:rPr>
          <w:sz w:val="22"/>
          <w:szCs w:val="22"/>
          <w:lang w:eastAsia="en-US"/>
        </w:rPr>
        <w:t>Перечень</w:t>
      </w:r>
      <w:r w:rsidRPr="001A22CF">
        <w:rPr>
          <w:sz w:val="22"/>
          <w:szCs w:val="22"/>
          <w:lang w:eastAsia="en-US"/>
        </w:rPr>
        <w:t xml:space="preserve"> формир</w:t>
      </w:r>
      <w:r>
        <w:rPr>
          <w:sz w:val="22"/>
          <w:szCs w:val="22"/>
          <w:lang w:eastAsia="en-US"/>
        </w:rPr>
        <w:t>уемых БАНКОМ Отчетов установлен</w:t>
      </w:r>
      <w:r w:rsidRPr="001A22CF">
        <w:rPr>
          <w:sz w:val="22"/>
          <w:szCs w:val="22"/>
          <w:lang w:eastAsia="en-US"/>
        </w:rPr>
        <w:t xml:space="preserve"> </w:t>
      </w:r>
      <w:r w:rsidRPr="00BD1A8A">
        <w:rPr>
          <w:sz w:val="22"/>
          <w:szCs w:val="22"/>
          <w:lang w:eastAsia="en-US"/>
        </w:rPr>
        <w:t>Приложением № 1 к настоящему Договору БС.</w:t>
      </w:r>
    </w:p>
    <w:p w:rsidR="00BE4402" w:rsidRPr="00BD1A8A" w:rsidRDefault="00BE4402" w:rsidP="00BE4402">
      <w:pPr>
        <w:pStyle w:val="af1"/>
        <w:numPr>
          <w:ilvl w:val="1"/>
          <w:numId w:val="11"/>
        </w:numPr>
        <w:ind w:left="567" w:hanging="567"/>
        <w:contextualSpacing/>
        <w:jc w:val="both"/>
        <w:rPr>
          <w:sz w:val="22"/>
          <w:szCs w:val="22"/>
          <w:lang w:eastAsia="en-US"/>
        </w:rPr>
      </w:pPr>
      <w:r w:rsidRPr="00BD1A8A">
        <w:rPr>
          <w:sz w:val="22"/>
          <w:szCs w:val="22"/>
          <w:lang w:eastAsia="en-US"/>
        </w:rPr>
        <w:t xml:space="preserve">Отчеты </w:t>
      </w:r>
      <w:proofErr w:type="gramStart"/>
      <w:r w:rsidRPr="00BD1A8A">
        <w:rPr>
          <w:sz w:val="22"/>
          <w:szCs w:val="22"/>
          <w:lang w:eastAsia="en-US"/>
        </w:rPr>
        <w:t>предоставляются БАНКОМ начиная</w:t>
      </w:r>
      <w:proofErr w:type="gramEnd"/>
      <w:r w:rsidRPr="00BD1A8A">
        <w:rPr>
          <w:sz w:val="22"/>
          <w:szCs w:val="22"/>
          <w:lang w:eastAsia="en-US"/>
        </w:rPr>
        <w:t xml:space="preserve"> с месяца, следующего за месяцем, в котором заключен Договор БС, но не ранее месяца, следующего за месяцем, в котором открыт Отдельный счет ПОСТАВЩИКУ.</w:t>
      </w:r>
    </w:p>
    <w:p w:rsidR="00BE4402" w:rsidRPr="00CD09EB" w:rsidRDefault="00BE4402" w:rsidP="00BE4402">
      <w:pPr>
        <w:pStyle w:val="af1"/>
        <w:numPr>
          <w:ilvl w:val="1"/>
          <w:numId w:val="11"/>
        </w:numPr>
        <w:ind w:left="567" w:hanging="567"/>
        <w:contextualSpacing/>
        <w:jc w:val="both"/>
        <w:rPr>
          <w:sz w:val="22"/>
          <w:szCs w:val="22"/>
          <w:lang w:eastAsia="en-US"/>
        </w:rPr>
      </w:pPr>
      <w:r w:rsidRPr="001A22CF">
        <w:rPr>
          <w:sz w:val="22"/>
          <w:szCs w:val="22"/>
          <w:lang w:eastAsia="en-US"/>
        </w:rPr>
        <w:t xml:space="preserve">Предоставление </w:t>
      </w:r>
      <w:r w:rsidRPr="00CD09EB">
        <w:rPr>
          <w:sz w:val="22"/>
          <w:szCs w:val="22"/>
          <w:lang w:eastAsia="en-US"/>
        </w:rPr>
        <w:t>Отчетов во исполнение настоящего Договора БС осуществляется БАНКОМ:</w:t>
      </w:r>
    </w:p>
    <w:p w:rsidR="00BE4402" w:rsidRPr="00CD09EB" w:rsidRDefault="00BE4402" w:rsidP="00BE4402">
      <w:pPr>
        <w:pStyle w:val="af1"/>
        <w:numPr>
          <w:ilvl w:val="0"/>
          <w:numId w:val="19"/>
        </w:numPr>
        <w:contextualSpacing/>
        <w:jc w:val="both"/>
        <w:rPr>
          <w:sz w:val="22"/>
          <w:szCs w:val="22"/>
          <w:lang w:eastAsia="en-US"/>
        </w:rPr>
      </w:pPr>
      <w:r w:rsidRPr="00CD09EB">
        <w:rPr>
          <w:sz w:val="22"/>
          <w:szCs w:val="22"/>
          <w:lang w:eastAsia="en-US"/>
        </w:rPr>
        <w:t>по Системе «Клиент-Банк»</w:t>
      </w:r>
    </w:p>
    <w:p w:rsidR="00BE4402" w:rsidRPr="00CD09EB" w:rsidRDefault="00BE4402" w:rsidP="00BE4402">
      <w:pPr>
        <w:pStyle w:val="af1"/>
        <w:numPr>
          <w:ilvl w:val="0"/>
          <w:numId w:val="19"/>
        </w:numPr>
        <w:contextualSpacing/>
        <w:jc w:val="both"/>
        <w:rPr>
          <w:sz w:val="22"/>
          <w:szCs w:val="22"/>
          <w:lang w:eastAsia="en-US"/>
        </w:rPr>
      </w:pPr>
      <w:r w:rsidRPr="00CD09EB">
        <w:rPr>
          <w:sz w:val="22"/>
          <w:szCs w:val="22"/>
          <w:lang w:eastAsia="en-US"/>
        </w:rPr>
        <w:t xml:space="preserve"> с использованием сервиса интерактивной отчетности, размещенного на официальном сайте БАНКА </w:t>
      </w:r>
      <w:hyperlink r:id="rId8" w:history="1">
        <w:r w:rsidRPr="00CD09EB">
          <w:rPr>
            <w:rStyle w:val="af0"/>
            <w:color w:val="auto"/>
          </w:rPr>
          <w:t>www.abr.ru</w:t>
        </w:r>
      </w:hyperlink>
      <w:r w:rsidRPr="00CD09EB">
        <w:rPr>
          <w:sz w:val="22"/>
          <w:szCs w:val="22"/>
          <w:lang w:eastAsia="en-US"/>
        </w:rPr>
        <w:t>;</w:t>
      </w:r>
    </w:p>
    <w:p w:rsidR="00BE4402" w:rsidRPr="00CD09EB" w:rsidRDefault="00BE4402" w:rsidP="00BE4402">
      <w:pPr>
        <w:pStyle w:val="af1"/>
        <w:numPr>
          <w:ilvl w:val="0"/>
          <w:numId w:val="19"/>
        </w:numPr>
        <w:contextualSpacing/>
        <w:jc w:val="both"/>
        <w:rPr>
          <w:sz w:val="22"/>
          <w:szCs w:val="22"/>
          <w:lang w:eastAsia="en-US"/>
        </w:rPr>
      </w:pPr>
      <w:r w:rsidRPr="00CD09EB">
        <w:rPr>
          <w:sz w:val="22"/>
          <w:szCs w:val="22"/>
          <w:lang w:eastAsia="en-US"/>
        </w:rPr>
        <w:t xml:space="preserve">иным способом, согласованным Сторонами. </w:t>
      </w:r>
    </w:p>
    <w:p w:rsidR="00BE4402" w:rsidRPr="0042459D" w:rsidRDefault="00BE4402" w:rsidP="00BE4402">
      <w:pPr>
        <w:pStyle w:val="af1"/>
        <w:ind w:left="567"/>
        <w:contextualSpacing/>
        <w:jc w:val="both"/>
        <w:rPr>
          <w:sz w:val="22"/>
          <w:szCs w:val="22"/>
          <w:lang w:eastAsia="en-US"/>
        </w:rPr>
      </w:pPr>
      <w:r>
        <w:rPr>
          <w:sz w:val="22"/>
          <w:szCs w:val="22"/>
          <w:lang w:eastAsia="en-US"/>
        </w:rPr>
        <w:t xml:space="preserve">В случае если Заказчик осуществляет акцепт Распоряжений, он самостоятельно формирует в модуле </w:t>
      </w:r>
      <w:r w:rsidRPr="001C41F8">
        <w:rPr>
          <w:sz w:val="22"/>
          <w:szCs w:val="22"/>
          <w:lang w:eastAsia="en-US"/>
        </w:rPr>
        <w:t>ЦФК/РЦК следующие формы отчетов:</w:t>
      </w:r>
    </w:p>
    <w:p w:rsidR="00BE4402" w:rsidRPr="005862BF" w:rsidRDefault="00BE4402" w:rsidP="00BE4402">
      <w:pPr>
        <w:pStyle w:val="af1"/>
        <w:numPr>
          <w:ilvl w:val="0"/>
          <w:numId w:val="13"/>
        </w:numPr>
        <w:tabs>
          <w:tab w:val="left" w:pos="567"/>
        </w:tabs>
        <w:ind w:left="851" w:hanging="284"/>
        <w:jc w:val="both"/>
        <w:rPr>
          <w:sz w:val="22"/>
          <w:szCs w:val="22"/>
        </w:rPr>
      </w:pPr>
      <w:r w:rsidRPr="005862BF">
        <w:rPr>
          <w:sz w:val="22"/>
          <w:szCs w:val="22"/>
        </w:rPr>
        <w:t>о проведении ПОСТАВЩИКОМ, Соисполнителем операций по Отдельному счету в форме выписки о движении денежных средств по Отдельному счету за отчетный календарный месяц (включая информацию о текущих остатках на Отдельном счете ПОСТАВЩИКА, Соисполнителя на последнее число отчетного месяца);</w:t>
      </w:r>
    </w:p>
    <w:p w:rsidR="00BE4402" w:rsidRPr="00954DB4" w:rsidRDefault="00BE4402" w:rsidP="00BE4402">
      <w:pPr>
        <w:pStyle w:val="af1"/>
        <w:numPr>
          <w:ilvl w:val="0"/>
          <w:numId w:val="13"/>
        </w:numPr>
        <w:tabs>
          <w:tab w:val="left" w:pos="567"/>
        </w:tabs>
        <w:ind w:left="851" w:hanging="284"/>
        <w:jc w:val="both"/>
        <w:rPr>
          <w:sz w:val="22"/>
          <w:szCs w:val="22"/>
        </w:rPr>
      </w:pPr>
      <w:proofErr w:type="spellStart"/>
      <w:r w:rsidRPr="005862BF">
        <w:rPr>
          <w:sz w:val="22"/>
          <w:szCs w:val="22"/>
        </w:rPr>
        <w:t>оборотно</w:t>
      </w:r>
      <w:proofErr w:type="spellEnd"/>
      <w:r w:rsidRPr="005862BF">
        <w:rPr>
          <w:sz w:val="22"/>
          <w:szCs w:val="22"/>
        </w:rPr>
        <w:t xml:space="preserve">-сальдовую ведомость по Отдельному счету ПОСТАВЩИКА, Соисполнителя за </w:t>
      </w:r>
      <w:r w:rsidRPr="00954DB4">
        <w:rPr>
          <w:sz w:val="22"/>
          <w:szCs w:val="22"/>
        </w:rPr>
        <w:t>отчетный месяц;</w:t>
      </w:r>
    </w:p>
    <w:p w:rsidR="00BE4402" w:rsidRPr="00954DB4" w:rsidRDefault="00BE4402" w:rsidP="00BE4402">
      <w:pPr>
        <w:pStyle w:val="af1"/>
        <w:numPr>
          <w:ilvl w:val="0"/>
          <w:numId w:val="13"/>
        </w:numPr>
        <w:tabs>
          <w:tab w:val="left" w:pos="567"/>
        </w:tabs>
        <w:ind w:left="851" w:hanging="284"/>
        <w:jc w:val="both"/>
        <w:rPr>
          <w:sz w:val="22"/>
          <w:szCs w:val="22"/>
        </w:rPr>
      </w:pPr>
      <w:r w:rsidRPr="00954DB4">
        <w:rPr>
          <w:sz w:val="22"/>
          <w:szCs w:val="22"/>
        </w:rPr>
        <w:t>сведения о результатах проведенной БАНКОМ идентификации ПОСТАВЩИКА, Соисполнителя при открытии Отдельного счета в отчетном месяце;</w:t>
      </w:r>
    </w:p>
    <w:p w:rsidR="00BE4402" w:rsidRPr="00954DB4" w:rsidRDefault="00BE4402" w:rsidP="00BE4402">
      <w:pPr>
        <w:pStyle w:val="af1"/>
        <w:numPr>
          <w:ilvl w:val="0"/>
          <w:numId w:val="13"/>
        </w:numPr>
        <w:tabs>
          <w:tab w:val="left" w:pos="567"/>
        </w:tabs>
        <w:ind w:left="851" w:hanging="284"/>
        <w:jc w:val="both"/>
        <w:rPr>
          <w:sz w:val="22"/>
          <w:szCs w:val="22"/>
        </w:rPr>
      </w:pPr>
      <w:r w:rsidRPr="00954DB4">
        <w:rPr>
          <w:sz w:val="22"/>
          <w:szCs w:val="22"/>
        </w:rPr>
        <w:t>Отчет об исполнении бюджетов.</w:t>
      </w:r>
    </w:p>
    <w:p w:rsidR="00BE4402" w:rsidRPr="007469FC" w:rsidRDefault="00BE4402" w:rsidP="00BE4402">
      <w:pPr>
        <w:pStyle w:val="af1"/>
        <w:numPr>
          <w:ilvl w:val="1"/>
          <w:numId w:val="11"/>
        </w:numPr>
        <w:ind w:left="567" w:hanging="567"/>
        <w:contextualSpacing/>
        <w:jc w:val="both"/>
        <w:rPr>
          <w:sz w:val="22"/>
          <w:szCs w:val="22"/>
        </w:rPr>
      </w:pPr>
      <w:proofErr w:type="gramStart"/>
      <w:r w:rsidRPr="00954DB4">
        <w:rPr>
          <w:sz w:val="22"/>
          <w:szCs w:val="22"/>
        </w:rPr>
        <w:t>Обязанность БАНКА по предоставлению Отчетов по перечню, указанному в Приложении №</w:t>
      </w:r>
      <w:r>
        <w:rPr>
          <w:sz w:val="22"/>
          <w:szCs w:val="22"/>
        </w:rPr>
        <w:t xml:space="preserve"> </w:t>
      </w:r>
      <w:r w:rsidRPr="00954DB4">
        <w:rPr>
          <w:sz w:val="22"/>
          <w:szCs w:val="22"/>
        </w:rPr>
        <w:t xml:space="preserve">1 </w:t>
      </w:r>
      <w:r>
        <w:rPr>
          <w:sz w:val="22"/>
          <w:szCs w:val="22"/>
        </w:rPr>
        <w:t xml:space="preserve">к </w:t>
      </w:r>
      <w:r w:rsidRPr="00954DB4">
        <w:rPr>
          <w:sz w:val="22"/>
          <w:szCs w:val="22"/>
        </w:rPr>
        <w:t>настояще</w:t>
      </w:r>
      <w:r>
        <w:rPr>
          <w:sz w:val="22"/>
          <w:szCs w:val="22"/>
        </w:rPr>
        <w:t>му</w:t>
      </w:r>
      <w:r w:rsidRPr="00954DB4">
        <w:rPr>
          <w:sz w:val="22"/>
          <w:szCs w:val="22"/>
        </w:rPr>
        <w:t xml:space="preserve"> Договор</w:t>
      </w:r>
      <w:r>
        <w:rPr>
          <w:sz w:val="22"/>
          <w:szCs w:val="22"/>
        </w:rPr>
        <w:t>у</w:t>
      </w:r>
      <w:r w:rsidRPr="00954DB4">
        <w:rPr>
          <w:sz w:val="22"/>
          <w:szCs w:val="22"/>
        </w:rPr>
        <w:t xml:space="preserve"> БС, Заказчику считается исполненной с даты их направления БАНКОМ по Системе «Клиент-Банк», а в случае подключения Заказчика к модулю ЦФК/РЦК обязанность БАНКА по предоставлению Отчетов, указанных в п.</w:t>
      </w:r>
      <w:r>
        <w:rPr>
          <w:sz w:val="22"/>
          <w:szCs w:val="22"/>
        </w:rPr>
        <w:t xml:space="preserve"> </w:t>
      </w:r>
      <w:r w:rsidRPr="00954DB4">
        <w:rPr>
          <w:sz w:val="22"/>
          <w:szCs w:val="22"/>
        </w:rPr>
        <w:t>1 Приложения №</w:t>
      </w:r>
      <w:r>
        <w:rPr>
          <w:sz w:val="22"/>
          <w:szCs w:val="22"/>
        </w:rPr>
        <w:t xml:space="preserve"> </w:t>
      </w:r>
      <w:r w:rsidRPr="00954DB4">
        <w:rPr>
          <w:sz w:val="22"/>
          <w:szCs w:val="22"/>
        </w:rPr>
        <w:t>1 к настоящему Договору БС - с момента предоставления доступа к информации по Отдельному счету (-</w:t>
      </w:r>
      <w:proofErr w:type="spellStart"/>
      <w:r w:rsidRPr="00954DB4">
        <w:rPr>
          <w:sz w:val="22"/>
          <w:szCs w:val="22"/>
        </w:rPr>
        <w:t>ам</w:t>
      </w:r>
      <w:proofErr w:type="spellEnd"/>
      <w:proofErr w:type="gramEnd"/>
      <w:r w:rsidRPr="00954DB4">
        <w:rPr>
          <w:sz w:val="22"/>
          <w:szCs w:val="22"/>
        </w:rPr>
        <w:t>) ПОСТАВЩИКА, Соисполнителей</w:t>
      </w:r>
      <w:r w:rsidRPr="007469FC">
        <w:rPr>
          <w:sz w:val="22"/>
          <w:szCs w:val="22"/>
        </w:rPr>
        <w:t xml:space="preserve">. </w:t>
      </w:r>
    </w:p>
    <w:p w:rsidR="00BE4402" w:rsidRPr="00CD09EB" w:rsidRDefault="00BE4402" w:rsidP="00BE4402">
      <w:pPr>
        <w:numPr>
          <w:ilvl w:val="1"/>
          <w:numId w:val="11"/>
        </w:numPr>
        <w:ind w:left="567" w:hanging="567"/>
        <w:contextualSpacing/>
        <w:jc w:val="both"/>
        <w:rPr>
          <w:sz w:val="22"/>
          <w:szCs w:val="22"/>
          <w:lang w:eastAsia="en-US"/>
        </w:rPr>
      </w:pPr>
      <w:r w:rsidRPr="001C41F8">
        <w:rPr>
          <w:sz w:val="22"/>
          <w:szCs w:val="22"/>
          <w:lang w:eastAsia="en-US"/>
        </w:rPr>
        <w:t xml:space="preserve">Предоставление Отчетов </w:t>
      </w:r>
      <w:r w:rsidRPr="0042459D">
        <w:rPr>
          <w:sz w:val="22"/>
          <w:szCs w:val="22"/>
          <w:lang w:eastAsia="en-US"/>
        </w:rPr>
        <w:t>Заказчику</w:t>
      </w:r>
      <w:r w:rsidRPr="00BD208C">
        <w:rPr>
          <w:sz w:val="22"/>
          <w:szCs w:val="22"/>
          <w:lang w:eastAsia="en-US"/>
        </w:rPr>
        <w:t xml:space="preserve"> осуществляется БАНКОМ с соблюдением положений</w:t>
      </w:r>
      <w:r w:rsidRPr="004E05FA">
        <w:rPr>
          <w:sz w:val="22"/>
          <w:szCs w:val="22"/>
          <w:lang w:eastAsia="en-US"/>
        </w:rPr>
        <w:t xml:space="preserve"> </w:t>
      </w:r>
      <w:r w:rsidRPr="001A22CF">
        <w:rPr>
          <w:sz w:val="22"/>
          <w:szCs w:val="22"/>
          <w:lang w:eastAsia="en-US"/>
        </w:rPr>
        <w:t xml:space="preserve">законодательства Российской Федерации о банковской </w:t>
      </w:r>
      <w:r w:rsidRPr="00CD09EB">
        <w:rPr>
          <w:sz w:val="22"/>
          <w:szCs w:val="22"/>
          <w:lang w:eastAsia="en-US"/>
        </w:rPr>
        <w:t>тайне.</w:t>
      </w:r>
    </w:p>
    <w:p w:rsidR="00BE4402" w:rsidRPr="00CD09EB" w:rsidRDefault="00BE4402" w:rsidP="00BE4402">
      <w:pPr>
        <w:numPr>
          <w:ilvl w:val="1"/>
          <w:numId w:val="11"/>
        </w:numPr>
        <w:ind w:left="567" w:hanging="567"/>
        <w:contextualSpacing/>
        <w:jc w:val="both"/>
        <w:rPr>
          <w:sz w:val="22"/>
          <w:szCs w:val="22"/>
          <w:lang w:eastAsia="en-US"/>
        </w:rPr>
      </w:pPr>
      <w:r w:rsidRPr="00CD09EB">
        <w:rPr>
          <w:sz w:val="22"/>
          <w:szCs w:val="22"/>
          <w:lang w:eastAsia="en-US"/>
        </w:rPr>
        <w:t xml:space="preserve">БАНК прекращает формирование и направление Отчетов в адрес Заказчика после </w:t>
      </w:r>
      <w:r w:rsidRPr="00CD09EB">
        <w:rPr>
          <w:sz w:val="22"/>
          <w:szCs w:val="22"/>
        </w:rPr>
        <w:t xml:space="preserve">полного исполнения Сторонами своих обязательств по Договору </w:t>
      </w:r>
      <w:r w:rsidRPr="00CD09EB">
        <w:rPr>
          <w:bCs/>
          <w:sz w:val="22"/>
          <w:szCs w:val="22"/>
        </w:rPr>
        <w:t>БС в случае расторжения Договора БС</w:t>
      </w:r>
      <w:r w:rsidRPr="00CD09EB">
        <w:rPr>
          <w:sz w:val="22"/>
          <w:szCs w:val="22"/>
          <w:lang w:eastAsia="en-US"/>
        </w:rPr>
        <w:t xml:space="preserve"> или после получения от Заказчика письменного уведомления о полном исполнении Сопровождаемого контракта.</w:t>
      </w:r>
    </w:p>
    <w:p w:rsidR="00BE4402" w:rsidRDefault="00BE4402" w:rsidP="00BE4402">
      <w:pPr>
        <w:ind w:left="567"/>
        <w:contextualSpacing/>
        <w:jc w:val="both"/>
        <w:rPr>
          <w:sz w:val="22"/>
          <w:szCs w:val="22"/>
          <w:lang w:eastAsia="en-US"/>
        </w:rPr>
      </w:pPr>
    </w:p>
    <w:p w:rsidR="00BE4402" w:rsidRPr="00DB1349" w:rsidRDefault="00BE4402" w:rsidP="00BE4402">
      <w:pPr>
        <w:pStyle w:val="32"/>
        <w:numPr>
          <w:ilvl w:val="0"/>
          <w:numId w:val="11"/>
        </w:numPr>
        <w:spacing w:before="240" w:after="240"/>
        <w:ind w:left="714" w:hanging="357"/>
        <w:jc w:val="center"/>
        <w:rPr>
          <w:b/>
          <w:sz w:val="22"/>
          <w:szCs w:val="22"/>
        </w:rPr>
      </w:pPr>
      <w:r w:rsidRPr="00DB1349">
        <w:rPr>
          <w:b/>
          <w:sz w:val="22"/>
          <w:szCs w:val="22"/>
        </w:rPr>
        <w:lastRenderedPageBreak/>
        <w:t xml:space="preserve">ПРАВА И ОБЯЗАННОСТИ </w:t>
      </w:r>
      <w:r>
        <w:rPr>
          <w:b/>
          <w:sz w:val="22"/>
          <w:szCs w:val="22"/>
        </w:rPr>
        <w:t>СТОРОН</w:t>
      </w:r>
    </w:p>
    <w:p w:rsidR="00BE4402" w:rsidRDefault="00BE4402" w:rsidP="00BE4402">
      <w:pPr>
        <w:pStyle w:val="32"/>
        <w:numPr>
          <w:ilvl w:val="1"/>
          <w:numId w:val="11"/>
        </w:numPr>
        <w:tabs>
          <w:tab w:val="left" w:pos="567"/>
        </w:tabs>
        <w:spacing w:after="0"/>
        <w:ind w:left="567" w:hanging="567"/>
        <w:jc w:val="both"/>
        <w:rPr>
          <w:b/>
          <w:bCs/>
          <w:sz w:val="22"/>
          <w:szCs w:val="22"/>
        </w:rPr>
      </w:pPr>
      <w:r w:rsidRPr="002953C1">
        <w:rPr>
          <w:bCs/>
          <w:sz w:val="22"/>
          <w:szCs w:val="22"/>
        </w:rPr>
        <w:t xml:space="preserve">Стороны обязуются </w:t>
      </w:r>
      <w:r>
        <w:rPr>
          <w:rStyle w:val="FontStyle51"/>
          <w:b w:val="0"/>
          <w:sz w:val="22"/>
          <w:szCs w:val="22"/>
        </w:rPr>
        <w:t>и</w:t>
      </w:r>
      <w:r w:rsidRPr="00041D9C">
        <w:rPr>
          <w:rStyle w:val="FontStyle51"/>
          <w:b w:val="0"/>
          <w:sz w:val="22"/>
          <w:szCs w:val="22"/>
        </w:rPr>
        <w:t>сполнять требования действующего законодательства Российской Федерации, в том числе Федерального закона от 27.07.2006 № 152-ФЗ «О персональных данных» (далее – Федеральный закон № 152-ФЗ)</w:t>
      </w:r>
      <w:r>
        <w:rPr>
          <w:rStyle w:val="FontStyle51"/>
          <w:b w:val="0"/>
          <w:sz w:val="22"/>
          <w:szCs w:val="22"/>
        </w:rPr>
        <w:t>.</w:t>
      </w:r>
    </w:p>
    <w:p w:rsidR="00BE4402" w:rsidRPr="00DB1349" w:rsidRDefault="00BE4402" w:rsidP="00BE4402">
      <w:pPr>
        <w:pStyle w:val="32"/>
        <w:numPr>
          <w:ilvl w:val="1"/>
          <w:numId w:val="11"/>
        </w:numPr>
        <w:tabs>
          <w:tab w:val="left" w:pos="567"/>
        </w:tabs>
        <w:spacing w:after="0"/>
        <w:ind w:left="567" w:hanging="567"/>
        <w:jc w:val="both"/>
        <w:rPr>
          <w:b/>
          <w:bCs/>
          <w:sz w:val="22"/>
          <w:szCs w:val="22"/>
        </w:rPr>
      </w:pPr>
      <w:r w:rsidRPr="00DB1349">
        <w:rPr>
          <w:b/>
          <w:bCs/>
          <w:sz w:val="22"/>
          <w:szCs w:val="22"/>
        </w:rPr>
        <w:t>БАНК обязуется:</w:t>
      </w:r>
    </w:p>
    <w:p w:rsidR="00BE4402" w:rsidRPr="00DB1349" w:rsidRDefault="00BE4402" w:rsidP="00BE4402">
      <w:pPr>
        <w:pStyle w:val="22"/>
        <w:numPr>
          <w:ilvl w:val="2"/>
          <w:numId w:val="11"/>
        </w:numPr>
        <w:tabs>
          <w:tab w:val="left" w:pos="567"/>
        </w:tabs>
        <w:autoSpaceDE w:val="0"/>
        <w:autoSpaceDN w:val="0"/>
        <w:spacing w:after="0" w:line="240" w:lineRule="auto"/>
        <w:ind w:left="567" w:hanging="567"/>
        <w:jc w:val="both"/>
        <w:rPr>
          <w:sz w:val="22"/>
          <w:szCs w:val="22"/>
        </w:rPr>
      </w:pPr>
      <w:r w:rsidRPr="00DB1349">
        <w:rPr>
          <w:sz w:val="22"/>
          <w:szCs w:val="22"/>
        </w:rPr>
        <w:t xml:space="preserve">Исполнять обязательства в соответствии с условиями Договора </w:t>
      </w:r>
      <w:r>
        <w:rPr>
          <w:sz w:val="22"/>
          <w:szCs w:val="22"/>
        </w:rPr>
        <w:t>БС</w:t>
      </w:r>
      <w:r w:rsidRPr="00DB1349">
        <w:rPr>
          <w:sz w:val="22"/>
          <w:szCs w:val="22"/>
        </w:rPr>
        <w:t xml:space="preserve"> и письменными указаниями </w:t>
      </w:r>
      <w:r>
        <w:rPr>
          <w:sz w:val="22"/>
          <w:szCs w:val="22"/>
        </w:rPr>
        <w:t>З</w:t>
      </w:r>
      <w:r w:rsidRPr="00DB1349">
        <w:rPr>
          <w:sz w:val="22"/>
          <w:szCs w:val="22"/>
        </w:rPr>
        <w:t>аказчика, о</w:t>
      </w:r>
      <w:r>
        <w:rPr>
          <w:sz w:val="22"/>
          <w:szCs w:val="22"/>
        </w:rPr>
        <w:t>бязательными для БАНКА в случае обращения БАНКА к Заказчику за разъяснениями.</w:t>
      </w:r>
      <w:r w:rsidRPr="00DB1349">
        <w:rPr>
          <w:sz w:val="22"/>
          <w:szCs w:val="22"/>
        </w:rPr>
        <w:t xml:space="preserve"> </w:t>
      </w:r>
    </w:p>
    <w:p w:rsidR="00BE4402" w:rsidRPr="0042459D" w:rsidRDefault="00BE4402" w:rsidP="00BE4402">
      <w:pPr>
        <w:pStyle w:val="22"/>
        <w:numPr>
          <w:ilvl w:val="2"/>
          <w:numId w:val="11"/>
        </w:numPr>
        <w:tabs>
          <w:tab w:val="left" w:pos="567"/>
        </w:tabs>
        <w:autoSpaceDE w:val="0"/>
        <w:autoSpaceDN w:val="0"/>
        <w:spacing w:after="0" w:line="240" w:lineRule="auto"/>
        <w:ind w:left="567" w:hanging="567"/>
        <w:jc w:val="both"/>
        <w:rPr>
          <w:bCs/>
          <w:sz w:val="22"/>
          <w:szCs w:val="22"/>
        </w:rPr>
      </w:pPr>
      <w:r w:rsidRPr="00DB1349">
        <w:rPr>
          <w:sz w:val="22"/>
          <w:szCs w:val="22"/>
        </w:rPr>
        <w:t xml:space="preserve">Обеспечить </w:t>
      </w:r>
      <w:r w:rsidRPr="0042459D">
        <w:rPr>
          <w:sz w:val="22"/>
          <w:szCs w:val="22"/>
        </w:rPr>
        <w:t>Контроль целевого расходования средств, находящихся</w:t>
      </w:r>
      <w:r w:rsidRPr="00BD208C">
        <w:rPr>
          <w:sz w:val="22"/>
          <w:szCs w:val="22"/>
        </w:rPr>
        <w:t xml:space="preserve"> на Отдельном счете </w:t>
      </w:r>
      <w:r w:rsidRPr="0042459D">
        <w:rPr>
          <w:sz w:val="22"/>
          <w:szCs w:val="22"/>
        </w:rPr>
        <w:t xml:space="preserve">ПОСТАВЩИКА, Соисполнителя в целях финансирования затрат по Сопровождаемому контракту / Субподрядным договорам, </w:t>
      </w:r>
      <w:r w:rsidRPr="00D545A7">
        <w:rPr>
          <w:sz w:val="22"/>
        </w:rPr>
        <w:t xml:space="preserve">в соответствии </w:t>
      </w:r>
      <w:r w:rsidRPr="0042459D">
        <w:rPr>
          <w:sz w:val="22"/>
          <w:szCs w:val="22"/>
        </w:rPr>
        <w:t xml:space="preserve">с Договором отдельного счета. </w:t>
      </w:r>
    </w:p>
    <w:p w:rsidR="00BE4402" w:rsidRPr="00BD208C" w:rsidRDefault="00BE4402" w:rsidP="00BE4402">
      <w:pPr>
        <w:pStyle w:val="22"/>
        <w:numPr>
          <w:ilvl w:val="2"/>
          <w:numId w:val="11"/>
        </w:numPr>
        <w:tabs>
          <w:tab w:val="left" w:pos="567"/>
        </w:tabs>
        <w:autoSpaceDE w:val="0"/>
        <w:autoSpaceDN w:val="0"/>
        <w:spacing w:after="0" w:line="240" w:lineRule="auto"/>
        <w:ind w:left="567" w:hanging="567"/>
        <w:jc w:val="both"/>
        <w:rPr>
          <w:bCs/>
          <w:sz w:val="22"/>
          <w:szCs w:val="22"/>
        </w:rPr>
      </w:pPr>
      <w:proofErr w:type="gramStart"/>
      <w:r w:rsidRPr="005862BF">
        <w:rPr>
          <w:sz w:val="22"/>
          <w:szCs w:val="22"/>
        </w:rPr>
        <w:t>Предоставлять Заказчику Отчеты</w:t>
      </w:r>
      <w:proofErr w:type="gramEnd"/>
      <w:r w:rsidRPr="005862BF">
        <w:rPr>
          <w:sz w:val="22"/>
          <w:szCs w:val="22"/>
        </w:rPr>
        <w:t xml:space="preserve"> и сведения о результатах проведенной БАНКОМ идентификации ПОСТАВЩИКА, Соисполнителей в соответствии с условиями настоящего Договора БС</w:t>
      </w:r>
      <w:r w:rsidRPr="0042459D">
        <w:rPr>
          <w:sz w:val="22"/>
          <w:szCs w:val="22"/>
        </w:rPr>
        <w:t>.</w:t>
      </w:r>
    </w:p>
    <w:p w:rsidR="00BE4402" w:rsidRPr="00DB1349" w:rsidRDefault="00BE4402" w:rsidP="00BE4402">
      <w:pPr>
        <w:pStyle w:val="22"/>
        <w:numPr>
          <w:ilvl w:val="2"/>
          <w:numId w:val="11"/>
        </w:numPr>
        <w:tabs>
          <w:tab w:val="left" w:pos="567"/>
        </w:tabs>
        <w:autoSpaceDE w:val="0"/>
        <w:autoSpaceDN w:val="0"/>
        <w:spacing w:after="0" w:line="240" w:lineRule="auto"/>
        <w:ind w:left="567" w:hanging="567"/>
        <w:jc w:val="both"/>
        <w:rPr>
          <w:sz w:val="22"/>
          <w:szCs w:val="22"/>
        </w:rPr>
      </w:pPr>
      <w:r w:rsidRPr="0042459D">
        <w:rPr>
          <w:sz w:val="22"/>
          <w:szCs w:val="22"/>
        </w:rPr>
        <w:t xml:space="preserve">Сообщать Заказчику по письменному </w:t>
      </w:r>
      <w:r w:rsidRPr="00DB1349">
        <w:rPr>
          <w:sz w:val="22"/>
          <w:szCs w:val="22"/>
        </w:rPr>
        <w:t>требованию сведения, имеющиеся у БАНКА, о ходе выполнения обязательств по настоящему Договору</w:t>
      </w:r>
      <w:r>
        <w:rPr>
          <w:sz w:val="22"/>
          <w:szCs w:val="22"/>
        </w:rPr>
        <w:t xml:space="preserve"> БС</w:t>
      </w:r>
      <w:r w:rsidRPr="00DB1349">
        <w:rPr>
          <w:sz w:val="22"/>
          <w:szCs w:val="22"/>
        </w:rPr>
        <w:t xml:space="preserve"> и представлять информацию об Обосновывающих документах (включая их просмотр, предоставление копий), </w:t>
      </w:r>
      <w:r w:rsidRPr="00DB1349">
        <w:rPr>
          <w:sz w:val="22"/>
          <w:szCs w:val="22"/>
          <w:lang w:eastAsia="en-US"/>
        </w:rPr>
        <w:t>являющихся основанием для исполнения Распоряжения</w:t>
      </w:r>
      <w:r>
        <w:rPr>
          <w:rStyle w:val="a9"/>
          <w:sz w:val="22"/>
          <w:szCs w:val="22"/>
          <w:lang w:eastAsia="en-US"/>
        </w:rPr>
        <w:footnoteReference w:id="1"/>
      </w:r>
      <w:r w:rsidRPr="00DB1349">
        <w:rPr>
          <w:sz w:val="22"/>
          <w:szCs w:val="22"/>
        </w:rPr>
        <w:t>.</w:t>
      </w:r>
    </w:p>
    <w:p w:rsidR="00BE4402" w:rsidRPr="00DB1349" w:rsidRDefault="00BE4402" w:rsidP="00BE4402">
      <w:pPr>
        <w:pStyle w:val="32"/>
        <w:numPr>
          <w:ilvl w:val="1"/>
          <w:numId w:val="11"/>
        </w:numPr>
        <w:tabs>
          <w:tab w:val="left" w:pos="567"/>
        </w:tabs>
        <w:spacing w:after="0"/>
        <w:ind w:left="567" w:hanging="567"/>
        <w:jc w:val="both"/>
        <w:rPr>
          <w:b/>
          <w:bCs/>
          <w:sz w:val="22"/>
          <w:szCs w:val="22"/>
        </w:rPr>
      </w:pPr>
      <w:r w:rsidRPr="00DB1349">
        <w:rPr>
          <w:b/>
          <w:bCs/>
          <w:sz w:val="22"/>
          <w:szCs w:val="22"/>
        </w:rPr>
        <w:t>БАНК имеет право:</w:t>
      </w:r>
    </w:p>
    <w:p w:rsidR="00BE4402" w:rsidRPr="00DB1349" w:rsidRDefault="00BE4402" w:rsidP="00BE4402">
      <w:pPr>
        <w:pStyle w:val="af1"/>
        <w:numPr>
          <w:ilvl w:val="2"/>
          <w:numId w:val="11"/>
        </w:numPr>
        <w:tabs>
          <w:tab w:val="left" w:pos="567"/>
        </w:tabs>
        <w:ind w:left="567" w:hanging="567"/>
        <w:contextualSpacing/>
        <w:jc w:val="both"/>
        <w:rPr>
          <w:sz w:val="22"/>
          <w:szCs w:val="22"/>
        </w:rPr>
      </w:pPr>
      <w:r w:rsidRPr="00DB1349">
        <w:rPr>
          <w:sz w:val="22"/>
          <w:szCs w:val="22"/>
        </w:rPr>
        <w:t xml:space="preserve">Требовать предоставления ПОСТАВЩИКОМ документов и информации, в том числе имеющихся у </w:t>
      </w:r>
      <w:r>
        <w:rPr>
          <w:sz w:val="22"/>
          <w:szCs w:val="22"/>
        </w:rPr>
        <w:t>З</w:t>
      </w:r>
      <w:r w:rsidRPr="00DB1349">
        <w:rPr>
          <w:sz w:val="22"/>
          <w:szCs w:val="22"/>
        </w:rPr>
        <w:t xml:space="preserve">аказчика, </w:t>
      </w:r>
      <w:r>
        <w:rPr>
          <w:sz w:val="22"/>
          <w:szCs w:val="22"/>
        </w:rPr>
        <w:t xml:space="preserve">обращаться к Заказчику за разъяснениями, </w:t>
      </w:r>
      <w:r w:rsidRPr="00DB1349">
        <w:rPr>
          <w:sz w:val="22"/>
          <w:szCs w:val="22"/>
        </w:rPr>
        <w:t>необходимы</w:t>
      </w:r>
      <w:r>
        <w:rPr>
          <w:sz w:val="22"/>
          <w:szCs w:val="22"/>
        </w:rPr>
        <w:t>ми</w:t>
      </w:r>
      <w:r w:rsidRPr="00DB1349">
        <w:rPr>
          <w:sz w:val="22"/>
          <w:szCs w:val="22"/>
        </w:rPr>
        <w:t xml:space="preserve"> для выполнения БАНКОМ своих функций по </w:t>
      </w:r>
      <w:r>
        <w:rPr>
          <w:sz w:val="22"/>
          <w:szCs w:val="22"/>
        </w:rPr>
        <w:t>расширенному б</w:t>
      </w:r>
      <w:r w:rsidRPr="00DB1349">
        <w:rPr>
          <w:sz w:val="22"/>
          <w:szCs w:val="22"/>
        </w:rPr>
        <w:t xml:space="preserve">анковскому сопровождению </w:t>
      </w:r>
      <w:r>
        <w:rPr>
          <w:sz w:val="22"/>
          <w:szCs w:val="22"/>
        </w:rPr>
        <w:t xml:space="preserve">Сопровождаемого </w:t>
      </w:r>
      <w:r>
        <w:rPr>
          <w:bCs/>
          <w:sz w:val="22"/>
          <w:szCs w:val="22"/>
        </w:rPr>
        <w:t>к</w:t>
      </w:r>
      <w:r w:rsidRPr="00DB1349">
        <w:rPr>
          <w:bCs/>
          <w:sz w:val="22"/>
          <w:szCs w:val="22"/>
        </w:rPr>
        <w:t>онтракта</w:t>
      </w:r>
      <w:r>
        <w:rPr>
          <w:bCs/>
          <w:sz w:val="22"/>
          <w:szCs w:val="22"/>
        </w:rPr>
        <w:t xml:space="preserve">, </w:t>
      </w:r>
      <w:r w:rsidRPr="00DB1349">
        <w:rPr>
          <w:bCs/>
          <w:sz w:val="22"/>
          <w:szCs w:val="22"/>
        </w:rPr>
        <w:t xml:space="preserve">предусмотренных условиями настоящего Договора </w:t>
      </w:r>
      <w:r>
        <w:rPr>
          <w:bCs/>
          <w:sz w:val="22"/>
          <w:szCs w:val="22"/>
        </w:rPr>
        <w:t>БС</w:t>
      </w:r>
      <w:r w:rsidRPr="00DB1349">
        <w:rPr>
          <w:sz w:val="22"/>
          <w:szCs w:val="22"/>
        </w:rPr>
        <w:t>.</w:t>
      </w:r>
    </w:p>
    <w:p w:rsidR="00BE4402" w:rsidRDefault="00BE4402" w:rsidP="00BE4402">
      <w:pPr>
        <w:numPr>
          <w:ilvl w:val="2"/>
          <w:numId w:val="11"/>
        </w:numPr>
        <w:ind w:left="567" w:hanging="567"/>
        <w:contextualSpacing/>
        <w:jc w:val="both"/>
        <w:rPr>
          <w:sz w:val="22"/>
          <w:szCs w:val="22"/>
          <w:lang w:eastAsia="en-US"/>
        </w:rPr>
      </w:pPr>
      <w:r>
        <w:rPr>
          <w:sz w:val="22"/>
          <w:szCs w:val="22"/>
          <w:lang w:eastAsia="en-US"/>
        </w:rPr>
        <w:t>Запрашивать предоставление в БАНК письменного подтверждения Заказчиком исполнения/досрочного исполнения Сопровождаемого контракта/Субподрядного договора.</w:t>
      </w:r>
    </w:p>
    <w:p w:rsidR="00BE4402" w:rsidRPr="00CD09EB" w:rsidRDefault="00BE4402" w:rsidP="00BE4402">
      <w:pPr>
        <w:numPr>
          <w:ilvl w:val="2"/>
          <w:numId w:val="11"/>
        </w:numPr>
        <w:ind w:left="567" w:hanging="567"/>
        <w:contextualSpacing/>
        <w:jc w:val="both"/>
        <w:rPr>
          <w:sz w:val="22"/>
          <w:szCs w:val="22"/>
          <w:lang w:eastAsia="en-US"/>
        </w:rPr>
      </w:pPr>
      <w:r w:rsidRPr="00CD09EB">
        <w:rPr>
          <w:sz w:val="22"/>
          <w:szCs w:val="22"/>
          <w:lang w:eastAsia="en-US"/>
        </w:rPr>
        <w:t>Осуществлять выездные проверки Объекта, в том числе уполномоченными сотрудниками БАНКА/Строительного консультанта по предварительному уведомлению ПОСТАВЩИКА не менее</w:t>
      </w:r>
      <w:proofErr w:type="gramStart"/>
      <w:r w:rsidRPr="00CD09EB">
        <w:rPr>
          <w:sz w:val="22"/>
          <w:szCs w:val="22"/>
          <w:lang w:eastAsia="en-US"/>
        </w:rPr>
        <w:t>,</w:t>
      </w:r>
      <w:proofErr w:type="gramEnd"/>
      <w:r w:rsidRPr="00CD09EB">
        <w:rPr>
          <w:sz w:val="22"/>
          <w:szCs w:val="22"/>
          <w:lang w:eastAsia="en-US"/>
        </w:rPr>
        <w:t xml:space="preserve"> чем за 1 (один) рабочий день до планируемой даты посещения Объекта в соответствии с п. 3.2.5 настоящего Договора БС,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rsidR="00BE4402" w:rsidRPr="00DB1349" w:rsidRDefault="00BE4402" w:rsidP="00BE4402">
      <w:pPr>
        <w:pStyle w:val="32"/>
        <w:numPr>
          <w:ilvl w:val="1"/>
          <w:numId w:val="11"/>
        </w:numPr>
        <w:tabs>
          <w:tab w:val="left" w:pos="567"/>
        </w:tabs>
        <w:spacing w:after="0"/>
        <w:ind w:left="567" w:hanging="567"/>
        <w:jc w:val="both"/>
        <w:rPr>
          <w:b/>
          <w:bCs/>
          <w:sz w:val="22"/>
          <w:szCs w:val="22"/>
        </w:rPr>
      </w:pPr>
      <w:r w:rsidRPr="00AF5E91">
        <w:rPr>
          <w:b/>
          <w:bCs/>
          <w:sz w:val="22"/>
          <w:szCs w:val="22"/>
        </w:rPr>
        <w:t>ПОСТАВЩИК</w:t>
      </w:r>
      <w:r>
        <w:rPr>
          <w:b/>
          <w:bCs/>
          <w:i/>
          <w:sz w:val="22"/>
          <w:szCs w:val="22"/>
        </w:rPr>
        <w:t xml:space="preserve"> </w:t>
      </w:r>
      <w:r w:rsidRPr="00DB1349">
        <w:rPr>
          <w:b/>
          <w:bCs/>
          <w:sz w:val="22"/>
          <w:szCs w:val="22"/>
        </w:rPr>
        <w:t>обязуется:</w:t>
      </w:r>
    </w:p>
    <w:p w:rsidR="00BE4402" w:rsidRPr="005862BF" w:rsidRDefault="00BE4402" w:rsidP="00BE4402">
      <w:pPr>
        <w:pStyle w:val="af1"/>
        <w:numPr>
          <w:ilvl w:val="2"/>
          <w:numId w:val="11"/>
        </w:numPr>
        <w:tabs>
          <w:tab w:val="left" w:pos="567"/>
        </w:tabs>
        <w:ind w:left="567" w:hanging="567"/>
        <w:contextualSpacing/>
        <w:jc w:val="both"/>
        <w:rPr>
          <w:sz w:val="22"/>
          <w:szCs w:val="22"/>
        </w:rPr>
      </w:pPr>
      <w:proofErr w:type="gramStart"/>
      <w:r w:rsidRPr="005862BF">
        <w:rPr>
          <w:sz w:val="22"/>
          <w:szCs w:val="22"/>
        </w:rPr>
        <w:t>Предоставить в БАНК копию Сопровождаемого контракта не позднее даты заключения Договора БС, а также копии дополнений и изменений к Сопровождаемому контракту в течение 5 (пяти) рабочих дней с даты их подписания, в том числе по Системе «Клиент-Банк» в ви</w:t>
      </w:r>
      <w:r w:rsidRPr="005862BF">
        <w:rPr>
          <w:rStyle w:val="FontStyle16"/>
          <w:b w:val="0"/>
        </w:rPr>
        <w:t>де</w:t>
      </w:r>
      <w:r w:rsidRPr="005862BF">
        <w:rPr>
          <w:rStyle w:val="FontStyle16"/>
        </w:rPr>
        <w:t xml:space="preserve"> </w:t>
      </w:r>
      <w:r w:rsidRPr="005862BF">
        <w:rPr>
          <w:rStyle w:val="FontStyle16"/>
          <w:b w:val="0"/>
        </w:rPr>
        <w:t>электронного документа произвольного формата</w:t>
      </w:r>
      <w:r w:rsidRPr="005862BF">
        <w:rPr>
          <w:rStyle w:val="FontStyle16"/>
        </w:rPr>
        <w:t xml:space="preserve"> </w:t>
      </w:r>
      <w:r w:rsidRPr="005862BF">
        <w:rPr>
          <w:rStyle w:val="FontStyle61"/>
        </w:rPr>
        <w:t xml:space="preserve">на отдельный адрес </w:t>
      </w:r>
      <w:r w:rsidRPr="005862BF">
        <w:rPr>
          <w:sz w:val="22"/>
          <w:szCs w:val="22"/>
        </w:rPr>
        <w:t xml:space="preserve">«Расширенное банковское сопровождение» </w:t>
      </w:r>
      <w:r w:rsidRPr="005862BF">
        <w:rPr>
          <w:rStyle w:val="FontStyle16"/>
          <w:b w:val="0"/>
        </w:rPr>
        <w:t>с указанием в теме сообщения реквизитов Сопровождаемого контракта в виде сканированного</w:t>
      </w:r>
      <w:proofErr w:type="gramEnd"/>
      <w:r w:rsidRPr="005862BF">
        <w:rPr>
          <w:rStyle w:val="FontStyle16"/>
          <w:b w:val="0"/>
        </w:rPr>
        <w:t xml:space="preserve"> образа документа.</w:t>
      </w:r>
    </w:p>
    <w:p w:rsidR="00BE4402" w:rsidRPr="00946D38" w:rsidRDefault="00BE4402" w:rsidP="00BE4402">
      <w:pPr>
        <w:pStyle w:val="af1"/>
        <w:numPr>
          <w:ilvl w:val="2"/>
          <w:numId w:val="11"/>
        </w:numPr>
        <w:tabs>
          <w:tab w:val="left" w:pos="567"/>
        </w:tabs>
        <w:ind w:left="567" w:hanging="567"/>
        <w:contextualSpacing/>
        <w:jc w:val="both"/>
        <w:rPr>
          <w:sz w:val="22"/>
          <w:szCs w:val="22"/>
        </w:rPr>
      </w:pPr>
      <w:r w:rsidRPr="00946D38">
        <w:rPr>
          <w:sz w:val="22"/>
          <w:szCs w:val="22"/>
        </w:rPr>
        <w:t>Открыть в БАНКЕ Отдельный счет на условиях Договора отдельного счета.</w:t>
      </w:r>
    </w:p>
    <w:p w:rsidR="00BE4402" w:rsidRPr="004205B4" w:rsidRDefault="00BE4402" w:rsidP="00BE4402">
      <w:pPr>
        <w:pStyle w:val="af1"/>
        <w:numPr>
          <w:ilvl w:val="2"/>
          <w:numId w:val="11"/>
        </w:numPr>
        <w:tabs>
          <w:tab w:val="left" w:pos="567"/>
        </w:tabs>
        <w:ind w:left="567" w:hanging="567"/>
        <w:contextualSpacing/>
        <w:jc w:val="both"/>
        <w:rPr>
          <w:sz w:val="22"/>
          <w:szCs w:val="22"/>
        </w:rPr>
      </w:pPr>
      <w:r w:rsidRPr="00154B9E">
        <w:rPr>
          <w:sz w:val="22"/>
          <w:szCs w:val="22"/>
        </w:rPr>
        <w:t xml:space="preserve">Обеспечивать целевое расходование денежных средств, поступающих на Отдельный счет в </w:t>
      </w:r>
      <w:r w:rsidRPr="004205B4">
        <w:rPr>
          <w:sz w:val="22"/>
          <w:szCs w:val="22"/>
        </w:rPr>
        <w:t>рамках исполнения Сопровождаемого контракта в соответствии с Договором отдельного счета.</w:t>
      </w:r>
    </w:p>
    <w:p w:rsidR="00BE4402" w:rsidRPr="00954DB4" w:rsidRDefault="00BE4402" w:rsidP="00BE4402">
      <w:pPr>
        <w:pStyle w:val="af1"/>
        <w:numPr>
          <w:ilvl w:val="2"/>
          <w:numId w:val="11"/>
        </w:numPr>
        <w:tabs>
          <w:tab w:val="left" w:pos="567"/>
        </w:tabs>
        <w:ind w:left="567" w:hanging="567"/>
        <w:contextualSpacing/>
        <w:jc w:val="both"/>
        <w:rPr>
          <w:rStyle w:val="FontStyle51"/>
          <w:b w:val="0"/>
          <w:sz w:val="22"/>
          <w:szCs w:val="22"/>
        </w:rPr>
      </w:pPr>
      <w:r w:rsidRPr="00954DB4">
        <w:rPr>
          <w:rStyle w:val="FontStyle51"/>
          <w:b w:val="0"/>
          <w:sz w:val="22"/>
          <w:szCs w:val="22"/>
        </w:rPr>
        <w:t>Определять в договорах, заключаемых с Соисполнителями в отношении Сопровождаемого контракта, условия осуществления расчетов в рамках исполнения обязательств по таким договорам:</w:t>
      </w:r>
    </w:p>
    <w:p w:rsidR="00BE4402" w:rsidRPr="00954DB4" w:rsidRDefault="00BE4402" w:rsidP="00BE4402">
      <w:pPr>
        <w:pStyle w:val="af1"/>
        <w:widowControl w:val="0"/>
        <w:numPr>
          <w:ilvl w:val="0"/>
          <w:numId w:val="18"/>
        </w:numPr>
        <w:tabs>
          <w:tab w:val="left" w:pos="851"/>
        </w:tabs>
        <w:autoSpaceDE w:val="0"/>
        <w:autoSpaceDN w:val="0"/>
        <w:adjustRightInd w:val="0"/>
        <w:spacing w:after="120"/>
        <w:ind w:left="851" w:hanging="284"/>
        <w:contextualSpacing/>
        <w:jc w:val="both"/>
        <w:rPr>
          <w:sz w:val="22"/>
          <w:szCs w:val="22"/>
        </w:rPr>
      </w:pPr>
      <w:r w:rsidRPr="00954DB4">
        <w:rPr>
          <w:sz w:val="22"/>
          <w:szCs w:val="22"/>
        </w:rPr>
        <w:t>об обязанности Соисполнителей целевого использования денежных средств, в соответствии с условиями настоящего Договора БС;</w:t>
      </w:r>
    </w:p>
    <w:p w:rsidR="00BE4402" w:rsidRPr="00954DB4" w:rsidRDefault="00BE4402" w:rsidP="00BE4402">
      <w:pPr>
        <w:pStyle w:val="af1"/>
        <w:widowControl w:val="0"/>
        <w:numPr>
          <w:ilvl w:val="0"/>
          <w:numId w:val="18"/>
        </w:numPr>
        <w:tabs>
          <w:tab w:val="left" w:pos="851"/>
        </w:tabs>
        <w:autoSpaceDE w:val="0"/>
        <w:autoSpaceDN w:val="0"/>
        <w:adjustRightInd w:val="0"/>
        <w:spacing w:after="120"/>
        <w:ind w:left="851" w:hanging="284"/>
        <w:contextualSpacing/>
        <w:jc w:val="both"/>
        <w:rPr>
          <w:sz w:val="22"/>
          <w:szCs w:val="22"/>
        </w:rPr>
      </w:pPr>
      <w:r w:rsidRPr="00954DB4">
        <w:rPr>
          <w:sz w:val="22"/>
          <w:szCs w:val="22"/>
        </w:rPr>
        <w:t>осуществления расчетов в рамках исполнения обязательств по Сопровождаемому контракту/ Субподрядному договору с использованием Отдельного счета, открытого в БАНКЕ;</w:t>
      </w:r>
    </w:p>
    <w:p w:rsidR="00BE4402" w:rsidRPr="00954DB4" w:rsidRDefault="00BE4402" w:rsidP="00BE4402">
      <w:pPr>
        <w:pStyle w:val="af1"/>
        <w:widowControl w:val="0"/>
        <w:numPr>
          <w:ilvl w:val="0"/>
          <w:numId w:val="18"/>
        </w:numPr>
        <w:tabs>
          <w:tab w:val="left" w:pos="851"/>
        </w:tabs>
        <w:autoSpaceDE w:val="0"/>
        <w:autoSpaceDN w:val="0"/>
        <w:adjustRightInd w:val="0"/>
        <w:spacing w:after="120"/>
        <w:ind w:left="851" w:hanging="284"/>
        <w:contextualSpacing/>
        <w:jc w:val="both"/>
        <w:rPr>
          <w:sz w:val="22"/>
          <w:szCs w:val="22"/>
        </w:rPr>
      </w:pPr>
      <w:r w:rsidRPr="00954DB4">
        <w:rPr>
          <w:sz w:val="22"/>
          <w:szCs w:val="22"/>
        </w:rPr>
        <w:t>об обязанности Соисполнителей в течение 10 (десяти) рабочих дней с даты заключения Субподрядного договора направить документы в БАНК для открытия Отдельного счета в БАНКЕ;</w:t>
      </w:r>
    </w:p>
    <w:p w:rsidR="00BE4402" w:rsidRPr="00954DB4" w:rsidRDefault="00BE4402" w:rsidP="00BE4402">
      <w:pPr>
        <w:pStyle w:val="af1"/>
        <w:widowControl w:val="0"/>
        <w:numPr>
          <w:ilvl w:val="0"/>
          <w:numId w:val="18"/>
        </w:numPr>
        <w:tabs>
          <w:tab w:val="left" w:pos="851"/>
        </w:tabs>
        <w:autoSpaceDE w:val="0"/>
        <w:autoSpaceDN w:val="0"/>
        <w:adjustRightInd w:val="0"/>
        <w:spacing w:after="120"/>
        <w:ind w:left="851" w:hanging="284"/>
        <w:contextualSpacing/>
        <w:jc w:val="both"/>
        <w:rPr>
          <w:rStyle w:val="FontStyle98"/>
          <w:rFonts w:ascii="Times New Roman" w:hAnsi="Times New Roman" w:cs="Times New Roman"/>
          <w:sz w:val="22"/>
          <w:szCs w:val="22"/>
        </w:rPr>
      </w:pPr>
      <w:r w:rsidRPr="00954DB4">
        <w:rPr>
          <w:sz w:val="22"/>
          <w:szCs w:val="22"/>
        </w:rPr>
        <w:t xml:space="preserve">об обязанности Исполнителей при заключении Субподрядного договора обеспечить включение обязательства для субподрядчиков (субпоставщиков) открыть Отдельные счета в </w:t>
      </w:r>
      <w:r w:rsidRPr="00954DB4">
        <w:rPr>
          <w:sz w:val="22"/>
          <w:szCs w:val="22"/>
        </w:rPr>
        <w:lastRenderedPageBreak/>
        <w:t>БАНКЕ и проводить расчеты по Субподрядным договорам исключительно через Отдельные счета.</w:t>
      </w:r>
    </w:p>
    <w:p w:rsidR="00BE4402" w:rsidRPr="00954DB4" w:rsidRDefault="00BE4402" w:rsidP="00BE4402">
      <w:pPr>
        <w:pStyle w:val="af1"/>
        <w:numPr>
          <w:ilvl w:val="2"/>
          <w:numId w:val="11"/>
        </w:numPr>
        <w:tabs>
          <w:tab w:val="left" w:pos="567"/>
        </w:tabs>
        <w:ind w:left="567" w:hanging="567"/>
        <w:contextualSpacing/>
        <w:jc w:val="both"/>
        <w:rPr>
          <w:sz w:val="22"/>
          <w:szCs w:val="22"/>
        </w:rPr>
      </w:pPr>
      <w:r w:rsidRPr="00954DB4">
        <w:rPr>
          <w:rStyle w:val="FontStyle51"/>
          <w:b w:val="0"/>
          <w:sz w:val="22"/>
          <w:szCs w:val="22"/>
        </w:rPr>
        <w:t>Осуществлять платежи по Сопровождаемому договору на Отдельные счета с указанием ИСД</w:t>
      </w:r>
      <w:r>
        <w:rPr>
          <w:rStyle w:val="FontStyle51"/>
          <w:b w:val="0"/>
          <w:sz w:val="22"/>
          <w:szCs w:val="22"/>
        </w:rPr>
        <w:t>/реквизитов</w:t>
      </w:r>
      <w:r w:rsidRPr="00954DB4">
        <w:rPr>
          <w:rStyle w:val="FontStyle51"/>
          <w:b w:val="0"/>
          <w:sz w:val="22"/>
          <w:szCs w:val="22"/>
        </w:rPr>
        <w:t xml:space="preserve"> Сопровождаемого контракта в поле 24 «Назначение платежа».</w:t>
      </w:r>
    </w:p>
    <w:p w:rsidR="00BE4402" w:rsidRPr="00CD09EB" w:rsidRDefault="00BE4402" w:rsidP="00BE4402">
      <w:pPr>
        <w:pStyle w:val="af1"/>
        <w:numPr>
          <w:ilvl w:val="2"/>
          <w:numId w:val="11"/>
        </w:numPr>
        <w:tabs>
          <w:tab w:val="left" w:pos="567"/>
        </w:tabs>
        <w:ind w:left="567" w:hanging="567"/>
        <w:contextualSpacing/>
        <w:jc w:val="both"/>
        <w:rPr>
          <w:sz w:val="22"/>
          <w:szCs w:val="22"/>
        </w:rPr>
      </w:pPr>
      <w:proofErr w:type="gramStart"/>
      <w:r w:rsidRPr="004205B4">
        <w:rPr>
          <w:sz w:val="22"/>
          <w:szCs w:val="22"/>
        </w:rPr>
        <w:t>Не позднее 3 (трех) рабочих дней с даты заключения Субподрядного договора предоставлять</w:t>
      </w:r>
      <w:r w:rsidRPr="005862BF">
        <w:rPr>
          <w:sz w:val="22"/>
          <w:szCs w:val="22"/>
        </w:rPr>
        <w:t xml:space="preserve"> БАНКУ </w:t>
      </w:r>
      <w:r w:rsidRPr="005862BF">
        <w:rPr>
          <w:rStyle w:val="FontStyle16"/>
          <w:b w:val="0"/>
        </w:rPr>
        <w:t xml:space="preserve">по Системе «Клиент-Банк» </w:t>
      </w:r>
      <w:r w:rsidRPr="005862BF">
        <w:rPr>
          <w:sz w:val="22"/>
          <w:szCs w:val="22"/>
        </w:rPr>
        <w:t>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w:t>
      </w:r>
      <w:r w:rsidRPr="00CD09EB">
        <w:rPr>
          <w:sz w:val="22"/>
          <w:szCs w:val="22"/>
        </w:rPr>
        <w:t xml:space="preserve">) </w:t>
      </w:r>
      <w:r w:rsidRPr="00CD09EB">
        <w:rPr>
          <w:rStyle w:val="FontStyle16"/>
          <w:b w:val="0"/>
        </w:rPr>
        <w:t>по форме Приложения № 4 к Договору отдельного счета</w:t>
      </w:r>
      <w:r w:rsidRPr="00CD09EB">
        <w:rPr>
          <w:sz w:val="22"/>
          <w:szCs w:val="22"/>
        </w:rPr>
        <w:t>.</w:t>
      </w:r>
      <w:proofErr w:type="gramEnd"/>
    </w:p>
    <w:p w:rsidR="00BE4402" w:rsidRPr="00DB1349" w:rsidRDefault="00BE4402" w:rsidP="00BE4402">
      <w:pPr>
        <w:pStyle w:val="af1"/>
        <w:numPr>
          <w:ilvl w:val="2"/>
          <w:numId w:val="11"/>
        </w:numPr>
        <w:tabs>
          <w:tab w:val="left" w:pos="567"/>
        </w:tabs>
        <w:ind w:left="567" w:hanging="567"/>
        <w:contextualSpacing/>
        <w:jc w:val="both"/>
        <w:rPr>
          <w:sz w:val="22"/>
          <w:szCs w:val="22"/>
        </w:rPr>
      </w:pPr>
      <w:r w:rsidRPr="00DB1349">
        <w:rPr>
          <w:bCs/>
          <w:sz w:val="22"/>
          <w:szCs w:val="22"/>
        </w:rPr>
        <w:t>Заключить с БАНКОМ договор о предоставлении услуг дистанционного банковского обслуживания, подключить Систему «Клиент-Банк</w:t>
      </w:r>
      <w:r>
        <w:rPr>
          <w:sz w:val="22"/>
          <w:szCs w:val="22"/>
        </w:rPr>
        <w:t>.</w:t>
      </w:r>
      <w:r w:rsidRPr="00DB1349">
        <w:rPr>
          <w:sz w:val="22"/>
          <w:szCs w:val="22"/>
        </w:rPr>
        <w:t xml:space="preserve"> </w:t>
      </w:r>
    </w:p>
    <w:p w:rsidR="00BE4402" w:rsidRPr="005E2218" w:rsidRDefault="00BE4402" w:rsidP="00BE4402">
      <w:pPr>
        <w:pStyle w:val="af1"/>
        <w:numPr>
          <w:ilvl w:val="2"/>
          <w:numId w:val="11"/>
        </w:numPr>
        <w:tabs>
          <w:tab w:val="left" w:pos="567"/>
        </w:tabs>
        <w:ind w:left="567" w:hanging="567"/>
        <w:contextualSpacing/>
        <w:jc w:val="both"/>
        <w:rPr>
          <w:sz w:val="22"/>
          <w:szCs w:val="22"/>
        </w:rPr>
      </w:pPr>
      <w:r w:rsidRPr="00DB1349">
        <w:rPr>
          <w:sz w:val="22"/>
          <w:szCs w:val="22"/>
        </w:rPr>
        <w:t xml:space="preserve">Предоставлять по запросу БАНКА документы и информацию, в том числе имеющиеся у </w:t>
      </w:r>
      <w:r>
        <w:rPr>
          <w:sz w:val="22"/>
          <w:szCs w:val="22"/>
        </w:rPr>
        <w:t>З</w:t>
      </w:r>
      <w:r w:rsidRPr="00DB1349">
        <w:rPr>
          <w:sz w:val="22"/>
          <w:szCs w:val="22"/>
        </w:rPr>
        <w:t xml:space="preserve">аказчика, необходимые для выполнения БАНКОМ своих функций по </w:t>
      </w:r>
      <w:r>
        <w:rPr>
          <w:sz w:val="22"/>
          <w:szCs w:val="22"/>
        </w:rPr>
        <w:t>расширенному б</w:t>
      </w:r>
      <w:r w:rsidRPr="00DB1349">
        <w:rPr>
          <w:sz w:val="22"/>
          <w:szCs w:val="22"/>
        </w:rPr>
        <w:t>анковскому сопровождению в формате</w:t>
      </w:r>
      <w:r w:rsidRPr="005E2218">
        <w:rPr>
          <w:sz w:val="22"/>
          <w:szCs w:val="22"/>
        </w:rPr>
        <w:t>, установленном БАНКОМ.</w:t>
      </w:r>
    </w:p>
    <w:p w:rsidR="00BE4402" w:rsidRPr="002953C1" w:rsidRDefault="00BE4402" w:rsidP="00BE4402">
      <w:pPr>
        <w:pStyle w:val="af1"/>
        <w:numPr>
          <w:ilvl w:val="2"/>
          <w:numId w:val="11"/>
        </w:numPr>
        <w:tabs>
          <w:tab w:val="left" w:pos="567"/>
        </w:tabs>
        <w:ind w:left="567" w:hanging="567"/>
        <w:contextualSpacing/>
        <w:jc w:val="both"/>
        <w:rPr>
          <w:sz w:val="22"/>
          <w:szCs w:val="22"/>
        </w:rPr>
      </w:pPr>
      <w:proofErr w:type="gramStart"/>
      <w:r w:rsidRPr="002953C1">
        <w:rPr>
          <w:sz w:val="22"/>
          <w:szCs w:val="22"/>
        </w:rPr>
        <w:t xml:space="preserve">Письменно уведомлять БАНК обо всех изменениях в документах/ сведениях, представленных БАНКУ при идентификации </w:t>
      </w:r>
      <w:r>
        <w:rPr>
          <w:sz w:val="22"/>
          <w:szCs w:val="22"/>
        </w:rPr>
        <w:t>ПОСТАВЩИКА</w:t>
      </w:r>
      <w:r w:rsidRPr="002953C1">
        <w:rPr>
          <w:sz w:val="22"/>
          <w:szCs w:val="22"/>
        </w:rPr>
        <w:t xml:space="preserve">, его представителей, выгодоприобретателей, </w:t>
      </w:r>
      <w:proofErr w:type="spellStart"/>
      <w:r w:rsidRPr="002953C1">
        <w:rPr>
          <w:sz w:val="22"/>
          <w:szCs w:val="22"/>
        </w:rPr>
        <w:t>бенефициарных</w:t>
      </w:r>
      <w:proofErr w:type="spellEnd"/>
      <w:r w:rsidRPr="002953C1">
        <w:rPr>
          <w:sz w:val="22"/>
          <w:szCs w:val="22"/>
        </w:rPr>
        <w:t xml:space="preserve"> владельцев Сторон, в течение 5 (пяти) рабочих дней с момента вступления в силу (введения) изменений, с предоставлением в БАНК оригиналов либо надлежащим образом заверенных копий документов, подтверждающих изменения, в том числе заверенных аналогом собственноручной подписи Уполномоченного представителя Сторон.</w:t>
      </w:r>
      <w:proofErr w:type="gramEnd"/>
    </w:p>
    <w:p w:rsidR="00BE4402" w:rsidRPr="002953C1" w:rsidRDefault="00BE4402" w:rsidP="00BE4402">
      <w:pPr>
        <w:pStyle w:val="Style19"/>
        <w:widowControl/>
        <w:tabs>
          <w:tab w:val="left" w:pos="567"/>
        </w:tabs>
        <w:spacing w:line="240" w:lineRule="auto"/>
        <w:ind w:left="567" w:firstLine="0"/>
        <w:rPr>
          <w:sz w:val="22"/>
          <w:szCs w:val="22"/>
        </w:rPr>
      </w:pPr>
      <w:r w:rsidRPr="002953C1">
        <w:rPr>
          <w:sz w:val="22"/>
          <w:szCs w:val="22"/>
        </w:rPr>
        <w:t>В случае отсутствия изменений по запросу БАНКА Стороны представляют в БАНК письменное подтверждение отсутствия соответствующих изменений на дату представления подтверждения.</w:t>
      </w:r>
    </w:p>
    <w:p w:rsidR="00BE4402" w:rsidRPr="00DB1349" w:rsidRDefault="00BE4402" w:rsidP="00BE4402">
      <w:pPr>
        <w:pStyle w:val="af1"/>
        <w:numPr>
          <w:ilvl w:val="2"/>
          <w:numId w:val="11"/>
        </w:numPr>
        <w:tabs>
          <w:tab w:val="left" w:pos="709"/>
        </w:tabs>
        <w:ind w:left="709" w:right="-2" w:hanging="709"/>
        <w:jc w:val="both"/>
        <w:rPr>
          <w:sz w:val="22"/>
          <w:szCs w:val="22"/>
        </w:rPr>
      </w:pPr>
      <w:r w:rsidRPr="00DB1349">
        <w:rPr>
          <w:sz w:val="22"/>
          <w:szCs w:val="22"/>
        </w:rPr>
        <w:t xml:space="preserve">Информировать БАНК о полном исполнении обязательств по </w:t>
      </w:r>
      <w:r>
        <w:rPr>
          <w:sz w:val="22"/>
          <w:szCs w:val="22"/>
        </w:rPr>
        <w:t>Сопровождаемому к</w:t>
      </w:r>
      <w:r w:rsidRPr="00DB1349">
        <w:rPr>
          <w:sz w:val="22"/>
          <w:szCs w:val="22"/>
        </w:rPr>
        <w:t xml:space="preserve">онтракту путем предоставления в БАНК копий документов, подтверждающих полное проведение взаиморасчетов и выполнение обязательств по </w:t>
      </w:r>
      <w:r>
        <w:rPr>
          <w:sz w:val="22"/>
          <w:szCs w:val="22"/>
        </w:rPr>
        <w:t>Сопровождаемому к</w:t>
      </w:r>
      <w:r w:rsidRPr="00DB1349">
        <w:rPr>
          <w:sz w:val="22"/>
          <w:szCs w:val="22"/>
        </w:rPr>
        <w:t>онтракту, письменного заявления ПОСТАВЩИКА о закрытии Отдельного счета.</w:t>
      </w:r>
    </w:p>
    <w:p w:rsidR="00BE4402" w:rsidRPr="00954DB4" w:rsidRDefault="00BE4402" w:rsidP="00BE4402">
      <w:pPr>
        <w:pStyle w:val="af1"/>
        <w:numPr>
          <w:ilvl w:val="2"/>
          <w:numId w:val="11"/>
        </w:numPr>
        <w:tabs>
          <w:tab w:val="left" w:pos="709"/>
        </w:tabs>
        <w:ind w:left="709" w:right="-2" w:hanging="709"/>
        <w:jc w:val="both"/>
        <w:rPr>
          <w:sz w:val="22"/>
          <w:szCs w:val="22"/>
        </w:rPr>
      </w:pPr>
      <w:r w:rsidRPr="005862BF">
        <w:rPr>
          <w:sz w:val="22"/>
          <w:szCs w:val="22"/>
        </w:rPr>
        <w:t xml:space="preserve">Предоставить в БАНК заключение государственной экспертизы проектной документации Сопровождаемого контракта, выполненной компанией, обладающей лицензией на осуществление данного вида деятельности, и подтверждающей корректность составления проектной </w:t>
      </w:r>
      <w:r w:rsidRPr="00954DB4">
        <w:rPr>
          <w:sz w:val="22"/>
          <w:szCs w:val="22"/>
        </w:rPr>
        <w:t>документации в случае, если предметом Сопровождаемого контракта является осуществление строительства (реконструкции, капитального ремонта) объектов капитального строительства по запросу БАНКА.</w:t>
      </w:r>
    </w:p>
    <w:p w:rsidR="00BE4402" w:rsidRPr="0006016F" w:rsidRDefault="00BE4402" w:rsidP="00BE4402">
      <w:pPr>
        <w:pStyle w:val="32"/>
        <w:numPr>
          <w:ilvl w:val="1"/>
          <w:numId w:val="11"/>
        </w:numPr>
        <w:tabs>
          <w:tab w:val="left" w:pos="567"/>
        </w:tabs>
        <w:spacing w:after="0"/>
        <w:ind w:left="567" w:hanging="567"/>
        <w:jc w:val="both"/>
        <w:rPr>
          <w:sz w:val="22"/>
          <w:szCs w:val="22"/>
        </w:rPr>
      </w:pPr>
      <w:r>
        <w:rPr>
          <w:sz w:val="22"/>
          <w:szCs w:val="22"/>
          <w:lang w:eastAsia="en-US"/>
        </w:rPr>
        <w:t>ПОСТАВЩИК</w:t>
      </w:r>
      <w:r w:rsidRPr="00432DDC">
        <w:rPr>
          <w:sz w:val="22"/>
          <w:szCs w:val="22"/>
          <w:lang w:eastAsia="en-US"/>
        </w:rPr>
        <w:t xml:space="preserve"> предоставляет право </w:t>
      </w:r>
      <w:r>
        <w:rPr>
          <w:sz w:val="22"/>
          <w:szCs w:val="22"/>
          <w:lang w:eastAsia="en-US"/>
        </w:rPr>
        <w:t>Заказчику</w:t>
      </w:r>
      <w:r w:rsidRPr="00432DDC">
        <w:rPr>
          <w:sz w:val="22"/>
          <w:szCs w:val="22"/>
          <w:lang w:eastAsia="en-US"/>
        </w:rPr>
        <w:t xml:space="preserve"> направить в </w:t>
      </w:r>
      <w:r>
        <w:rPr>
          <w:sz w:val="22"/>
          <w:szCs w:val="22"/>
          <w:lang w:eastAsia="en-US"/>
        </w:rPr>
        <w:t>БАНК</w:t>
      </w:r>
      <w:r w:rsidRPr="00432DDC">
        <w:rPr>
          <w:sz w:val="22"/>
          <w:szCs w:val="22"/>
          <w:lang w:eastAsia="en-US"/>
        </w:rPr>
        <w:t xml:space="preserve"> Распоряжение о списании денежных средств с </w:t>
      </w:r>
      <w:r>
        <w:rPr>
          <w:sz w:val="22"/>
          <w:szCs w:val="22"/>
          <w:lang w:eastAsia="en-US"/>
        </w:rPr>
        <w:t>Отдельного счета</w:t>
      </w:r>
      <w:r w:rsidRPr="00432DDC">
        <w:rPr>
          <w:sz w:val="22"/>
          <w:szCs w:val="22"/>
          <w:lang w:eastAsia="en-US"/>
        </w:rPr>
        <w:t xml:space="preserve"> </w:t>
      </w:r>
      <w:r>
        <w:rPr>
          <w:sz w:val="22"/>
          <w:szCs w:val="22"/>
          <w:lang w:eastAsia="en-US"/>
        </w:rPr>
        <w:t>ПОСТАВЩИКА</w:t>
      </w:r>
      <w:r w:rsidRPr="00432DDC">
        <w:rPr>
          <w:sz w:val="22"/>
          <w:szCs w:val="22"/>
          <w:lang w:eastAsia="en-US"/>
        </w:rPr>
        <w:t xml:space="preserve"> в размере предоставленного аванса на условиях, определенных </w:t>
      </w:r>
      <w:r>
        <w:rPr>
          <w:sz w:val="22"/>
          <w:szCs w:val="22"/>
          <w:lang w:eastAsia="en-US"/>
        </w:rPr>
        <w:t>Заказчиком</w:t>
      </w:r>
      <w:r w:rsidRPr="00432DDC">
        <w:rPr>
          <w:sz w:val="22"/>
          <w:szCs w:val="22"/>
          <w:lang w:eastAsia="en-US"/>
        </w:rPr>
        <w:t xml:space="preserve"> и </w:t>
      </w:r>
      <w:r>
        <w:rPr>
          <w:sz w:val="22"/>
          <w:szCs w:val="22"/>
          <w:lang w:eastAsia="en-US"/>
        </w:rPr>
        <w:t>ПОСТАВЩИКОМ</w:t>
      </w:r>
      <w:r w:rsidRPr="00432DDC">
        <w:rPr>
          <w:sz w:val="22"/>
          <w:szCs w:val="22"/>
          <w:lang w:eastAsia="en-US"/>
        </w:rPr>
        <w:t xml:space="preserve"> в </w:t>
      </w:r>
      <w:r>
        <w:rPr>
          <w:sz w:val="22"/>
          <w:szCs w:val="22"/>
          <w:lang w:eastAsia="en-US"/>
        </w:rPr>
        <w:t>Сопровождаемом к</w:t>
      </w:r>
      <w:r w:rsidRPr="00432DDC">
        <w:rPr>
          <w:sz w:val="22"/>
          <w:szCs w:val="22"/>
          <w:lang w:eastAsia="en-US"/>
        </w:rPr>
        <w:t xml:space="preserve">онтракте, в случае если </w:t>
      </w:r>
      <w:r>
        <w:rPr>
          <w:sz w:val="22"/>
          <w:szCs w:val="22"/>
          <w:lang w:eastAsia="en-US"/>
        </w:rPr>
        <w:t>Сопровождаемым к</w:t>
      </w:r>
      <w:r w:rsidRPr="00432DDC">
        <w:rPr>
          <w:sz w:val="22"/>
          <w:szCs w:val="22"/>
          <w:lang w:eastAsia="en-US"/>
        </w:rPr>
        <w:t>онтрактом не предусмотрено предоставление обеспечения его исполнения</w:t>
      </w:r>
      <w:r>
        <w:rPr>
          <w:sz w:val="22"/>
          <w:szCs w:val="22"/>
          <w:lang w:eastAsia="en-US"/>
        </w:rPr>
        <w:t>.</w:t>
      </w:r>
    </w:p>
    <w:p w:rsidR="00BE4402" w:rsidRPr="00E41A72" w:rsidRDefault="00BE4402" w:rsidP="00BE4402">
      <w:pPr>
        <w:pStyle w:val="af1"/>
        <w:numPr>
          <w:ilvl w:val="0"/>
          <w:numId w:val="11"/>
        </w:numPr>
        <w:spacing w:before="240" w:after="240"/>
        <w:ind w:left="714" w:hanging="357"/>
        <w:jc w:val="center"/>
        <w:rPr>
          <w:b/>
          <w:sz w:val="22"/>
          <w:szCs w:val="22"/>
        </w:rPr>
      </w:pPr>
      <w:r w:rsidRPr="00E41A72">
        <w:rPr>
          <w:b/>
          <w:sz w:val="22"/>
          <w:szCs w:val="22"/>
        </w:rPr>
        <w:t>ПОРЯДОК И СРОКИ ОПЛАТЫ УСЛУГ БАНКОВСКОГО СОПРОВОЖДЕНИЯ</w:t>
      </w:r>
      <w:r>
        <w:rPr>
          <w:b/>
          <w:sz w:val="22"/>
          <w:szCs w:val="22"/>
        </w:rPr>
        <w:t xml:space="preserve"> КОНТРАКТА </w:t>
      </w:r>
    </w:p>
    <w:p w:rsidR="00BE4402" w:rsidRPr="00001ED9" w:rsidRDefault="00BE4402" w:rsidP="00BE4402">
      <w:pPr>
        <w:numPr>
          <w:ilvl w:val="1"/>
          <w:numId w:val="11"/>
        </w:numPr>
        <w:ind w:left="567" w:hanging="567"/>
        <w:contextualSpacing/>
        <w:jc w:val="both"/>
        <w:rPr>
          <w:sz w:val="22"/>
          <w:szCs w:val="22"/>
        </w:rPr>
      </w:pPr>
      <w:r w:rsidRPr="00001ED9">
        <w:rPr>
          <w:sz w:val="22"/>
          <w:szCs w:val="22"/>
        </w:rPr>
        <w:t xml:space="preserve">Плата за оказание услуг </w:t>
      </w:r>
      <w:r>
        <w:rPr>
          <w:sz w:val="22"/>
          <w:szCs w:val="22"/>
        </w:rPr>
        <w:t>расширенного б</w:t>
      </w:r>
      <w:r w:rsidRPr="00001ED9">
        <w:rPr>
          <w:sz w:val="22"/>
          <w:szCs w:val="22"/>
        </w:rPr>
        <w:t xml:space="preserve">анковского сопровождения __________________________________ </w:t>
      </w:r>
      <w:r w:rsidRPr="00E01B4D">
        <w:rPr>
          <w:i/>
          <w:sz w:val="20"/>
          <w:szCs w:val="20"/>
        </w:rPr>
        <w:t>(указывается стоимость услуг и порядок оплаты в соответствии с установленным Тарифом)</w:t>
      </w:r>
      <w:r w:rsidRPr="00001ED9">
        <w:rPr>
          <w:sz w:val="22"/>
          <w:szCs w:val="22"/>
        </w:rPr>
        <w:t xml:space="preserve">  </w:t>
      </w:r>
    </w:p>
    <w:p w:rsidR="00BE4402" w:rsidRPr="00001ED9" w:rsidRDefault="00BE4402" w:rsidP="00BE4402">
      <w:pPr>
        <w:numPr>
          <w:ilvl w:val="1"/>
          <w:numId w:val="11"/>
        </w:numPr>
        <w:ind w:left="567" w:hanging="567"/>
        <w:contextualSpacing/>
        <w:jc w:val="both"/>
        <w:rPr>
          <w:sz w:val="22"/>
          <w:szCs w:val="22"/>
          <w:lang w:eastAsia="en-US"/>
        </w:rPr>
      </w:pPr>
      <w:r w:rsidRPr="00001ED9">
        <w:rPr>
          <w:sz w:val="22"/>
          <w:szCs w:val="22"/>
          <w:lang w:eastAsia="en-US"/>
        </w:rPr>
        <w:t xml:space="preserve">Стоимость услуг Банка по настоящему Договору </w:t>
      </w:r>
      <w:r>
        <w:rPr>
          <w:sz w:val="22"/>
          <w:szCs w:val="22"/>
          <w:lang w:eastAsia="en-US"/>
        </w:rPr>
        <w:t>БС</w:t>
      </w:r>
      <w:r w:rsidRPr="00001ED9">
        <w:rPr>
          <w:sz w:val="22"/>
          <w:szCs w:val="22"/>
          <w:lang w:eastAsia="en-US"/>
        </w:rPr>
        <w:t xml:space="preserve"> рассчитана исходя из срока выполнения ПОСТАВЩИКОМ обязательств и цены </w:t>
      </w:r>
      <w:r>
        <w:rPr>
          <w:sz w:val="22"/>
          <w:szCs w:val="22"/>
          <w:lang w:eastAsia="en-US"/>
        </w:rPr>
        <w:t>Сопровождаемого к</w:t>
      </w:r>
      <w:r w:rsidRPr="00001ED9">
        <w:rPr>
          <w:sz w:val="22"/>
          <w:szCs w:val="22"/>
          <w:lang w:eastAsia="en-US"/>
        </w:rPr>
        <w:t xml:space="preserve">онтракта, установленных на дату заключения Договора </w:t>
      </w:r>
      <w:r>
        <w:rPr>
          <w:sz w:val="22"/>
          <w:szCs w:val="22"/>
          <w:lang w:eastAsia="en-US"/>
        </w:rPr>
        <w:t>БС</w:t>
      </w:r>
      <w:r w:rsidRPr="00001ED9">
        <w:rPr>
          <w:sz w:val="22"/>
          <w:szCs w:val="22"/>
          <w:lang w:eastAsia="en-US"/>
        </w:rPr>
        <w:t>. В случае увеличения указанного срока более</w:t>
      </w:r>
      <w:proofErr w:type="gramStart"/>
      <w:r w:rsidRPr="00001ED9">
        <w:rPr>
          <w:sz w:val="22"/>
          <w:szCs w:val="22"/>
          <w:lang w:eastAsia="en-US"/>
        </w:rPr>
        <w:t>,</w:t>
      </w:r>
      <w:proofErr w:type="gramEnd"/>
      <w:r w:rsidRPr="00001ED9">
        <w:rPr>
          <w:sz w:val="22"/>
          <w:szCs w:val="22"/>
          <w:lang w:eastAsia="en-US"/>
        </w:rPr>
        <w:t xml:space="preserve"> чем на 6 (</w:t>
      </w:r>
      <w:r>
        <w:rPr>
          <w:sz w:val="22"/>
          <w:szCs w:val="22"/>
          <w:lang w:eastAsia="en-US"/>
        </w:rPr>
        <w:t>ш</w:t>
      </w:r>
      <w:r w:rsidRPr="00001ED9">
        <w:rPr>
          <w:sz w:val="22"/>
          <w:szCs w:val="22"/>
          <w:lang w:eastAsia="en-US"/>
        </w:rPr>
        <w:t xml:space="preserve">есть) месяцев и/или увеличения цены </w:t>
      </w:r>
      <w:r>
        <w:rPr>
          <w:sz w:val="22"/>
          <w:szCs w:val="22"/>
          <w:lang w:eastAsia="en-US"/>
        </w:rPr>
        <w:t>Сопровождаемого к</w:t>
      </w:r>
      <w:r w:rsidRPr="00001ED9">
        <w:rPr>
          <w:sz w:val="22"/>
          <w:szCs w:val="22"/>
          <w:lang w:eastAsia="en-US"/>
        </w:rPr>
        <w:t xml:space="preserve">онтракта стоимость услуг БАНКА по настоящему Договору </w:t>
      </w:r>
      <w:r>
        <w:rPr>
          <w:sz w:val="22"/>
          <w:szCs w:val="22"/>
          <w:lang w:eastAsia="en-US"/>
        </w:rPr>
        <w:t>БС</w:t>
      </w:r>
      <w:r w:rsidRPr="00001ED9">
        <w:rPr>
          <w:sz w:val="22"/>
          <w:szCs w:val="22"/>
          <w:lang w:eastAsia="en-US"/>
        </w:rPr>
        <w:t xml:space="preserve"> подлежит пересмотру путем подписания дополнительного соглашения к Договору</w:t>
      </w:r>
      <w:r>
        <w:rPr>
          <w:sz w:val="22"/>
          <w:szCs w:val="22"/>
          <w:lang w:eastAsia="en-US"/>
        </w:rPr>
        <w:t xml:space="preserve"> БС</w:t>
      </w:r>
      <w:r w:rsidRPr="00001ED9">
        <w:rPr>
          <w:sz w:val="22"/>
          <w:szCs w:val="22"/>
          <w:lang w:eastAsia="en-US"/>
        </w:rPr>
        <w:t>.</w:t>
      </w:r>
    </w:p>
    <w:p w:rsidR="00BE4402" w:rsidRPr="0002252D" w:rsidRDefault="00BE4402" w:rsidP="00BE4402">
      <w:pPr>
        <w:pStyle w:val="af1"/>
        <w:numPr>
          <w:ilvl w:val="1"/>
          <w:numId w:val="11"/>
        </w:numPr>
        <w:ind w:left="567" w:hanging="567"/>
        <w:jc w:val="both"/>
        <w:rPr>
          <w:rStyle w:val="FontStyle103"/>
          <w:rFonts w:ascii="Times New Roman" w:hAnsi="Times New Roman" w:cs="Times New Roman"/>
          <w:i w:val="0"/>
          <w:iCs w:val="0"/>
          <w:sz w:val="22"/>
          <w:szCs w:val="22"/>
        </w:rPr>
      </w:pPr>
      <w:proofErr w:type="gramStart"/>
      <w:r w:rsidRPr="0002252D">
        <w:rPr>
          <w:rStyle w:val="FontStyle103"/>
          <w:rFonts w:ascii="Times New Roman" w:hAnsi="Times New Roman" w:cs="Times New Roman"/>
          <w:i w:val="0"/>
          <w:sz w:val="22"/>
          <w:szCs w:val="22"/>
        </w:rPr>
        <w:t>В случае не оплаты услуг БАНКА ПОСТАВЩИКОМ и при невозможности для БАНКА осуществить списание денежных средств с Отдельного счета ПОСТАВЩИКА в соответствии с Договором БС и Договором отдельного счета (отсутствие либо недостаточность денежных средств на Отдельном счете ПОСТАВЩИКА, наличие законодательных ограничений в виде ареста денежных средств на счетах ПОСТАВЩИКА и/или приостановления операций по счетам ПОСТАВЩИКА), ПОСТАВЩИК обязан самостоятельно осуществить</w:t>
      </w:r>
      <w:proofErr w:type="gramEnd"/>
      <w:r w:rsidRPr="0002252D">
        <w:rPr>
          <w:rStyle w:val="FontStyle103"/>
          <w:rFonts w:ascii="Times New Roman" w:hAnsi="Times New Roman" w:cs="Times New Roman"/>
          <w:i w:val="0"/>
          <w:sz w:val="22"/>
          <w:szCs w:val="22"/>
        </w:rPr>
        <w:t xml:space="preserve"> оплату услуг </w:t>
      </w:r>
      <w:r w:rsidRPr="0002252D">
        <w:rPr>
          <w:rStyle w:val="FontStyle103"/>
          <w:rFonts w:ascii="Times New Roman" w:hAnsi="Times New Roman" w:cs="Times New Roman"/>
          <w:i w:val="0"/>
          <w:sz w:val="22"/>
          <w:szCs w:val="22"/>
        </w:rPr>
        <w:lastRenderedPageBreak/>
        <w:t>БАНКА любым, предусмотренным законодательством Российской Федерации способом. В случае отсутствия или недостаточности денежных средств на Отдельном счете БАНК осуществляет списание денежных сре</w:t>
      </w:r>
      <w:proofErr w:type="gramStart"/>
      <w:r w:rsidRPr="0002252D">
        <w:rPr>
          <w:rStyle w:val="FontStyle103"/>
          <w:rFonts w:ascii="Times New Roman" w:hAnsi="Times New Roman" w:cs="Times New Roman"/>
          <w:i w:val="0"/>
          <w:sz w:val="22"/>
          <w:szCs w:val="22"/>
        </w:rPr>
        <w:t>дств в сч</w:t>
      </w:r>
      <w:proofErr w:type="gramEnd"/>
      <w:r w:rsidRPr="0002252D">
        <w:rPr>
          <w:rStyle w:val="FontStyle103"/>
          <w:rFonts w:ascii="Times New Roman" w:hAnsi="Times New Roman" w:cs="Times New Roman"/>
          <w:i w:val="0"/>
          <w:sz w:val="22"/>
          <w:szCs w:val="22"/>
        </w:rPr>
        <w:t>ет оплаты услуг БАНКА с иного расчетного счета ПОСТАВЩИКА, открытого в БАНКЕ. Указанное в настоящем пункте право, предоставленное ПОСТАВЩИКОМ БАНКУ, рассматривается Сторонами как заранее данный акцепт ПОСТАВЩИКА, предусматривающий возможность частичного исполнения расчетного документа.</w:t>
      </w:r>
    </w:p>
    <w:p w:rsidR="00BE4402" w:rsidRPr="00001ED9" w:rsidRDefault="00BE4402" w:rsidP="00BE4402">
      <w:pPr>
        <w:pStyle w:val="af1"/>
        <w:numPr>
          <w:ilvl w:val="0"/>
          <w:numId w:val="11"/>
        </w:numPr>
        <w:spacing w:before="240" w:after="240"/>
        <w:ind w:left="714" w:hanging="357"/>
        <w:jc w:val="center"/>
        <w:rPr>
          <w:b/>
          <w:sz w:val="22"/>
          <w:szCs w:val="22"/>
          <w:lang w:eastAsia="en-US"/>
        </w:rPr>
      </w:pPr>
      <w:r w:rsidRPr="00001ED9">
        <w:rPr>
          <w:b/>
          <w:sz w:val="22"/>
          <w:szCs w:val="22"/>
          <w:lang w:eastAsia="en-US"/>
        </w:rPr>
        <w:t>КОНФИДЕНЦИАЛЬНОСТЬ</w:t>
      </w:r>
    </w:p>
    <w:p w:rsidR="00BE4402" w:rsidRPr="00001ED9" w:rsidRDefault="00BE4402" w:rsidP="00BE4402">
      <w:pPr>
        <w:pStyle w:val="af1"/>
        <w:ind w:left="567"/>
        <w:contextualSpacing/>
        <w:jc w:val="both"/>
        <w:rPr>
          <w:sz w:val="22"/>
          <w:szCs w:val="22"/>
          <w:lang w:eastAsia="en-US"/>
        </w:rPr>
      </w:pPr>
      <w:r w:rsidRPr="00001ED9">
        <w:rPr>
          <w:sz w:val="22"/>
          <w:szCs w:val="22"/>
        </w:rPr>
        <w:t>Вся информация, связанная с деятельностью в рамках настоящего Договора</w:t>
      </w:r>
      <w:r>
        <w:rPr>
          <w:sz w:val="22"/>
          <w:szCs w:val="22"/>
        </w:rPr>
        <w:t xml:space="preserve"> БС</w:t>
      </w:r>
      <w:r w:rsidRPr="00001ED9">
        <w:rPr>
          <w:sz w:val="22"/>
          <w:szCs w:val="22"/>
        </w:rPr>
        <w:t>, полученная одной Стороной от другой, считается строго конфиденциальной как в течение срока действия настоящего Договора</w:t>
      </w:r>
      <w:r>
        <w:rPr>
          <w:sz w:val="22"/>
          <w:szCs w:val="22"/>
        </w:rPr>
        <w:t xml:space="preserve"> БС</w:t>
      </w:r>
      <w:r w:rsidRPr="00001ED9">
        <w:rPr>
          <w:sz w:val="22"/>
          <w:szCs w:val="22"/>
        </w:rPr>
        <w:t>, так и после окончания срока его действия. Стороны примут все необходимые меры для того, чтобы не допустить разглашения полученной информации третьим лицам, за исключением случаев</w:t>
      </w:r>
      <w:r>
        <w:rPr>
          <w:sz w:val="22"/>
          <w:szCs w:val="22"/>
        </w:rPr>
        <w:t>,</w:t>
      </w:r>
      <w:r w:rsidRPr="00001ED9">
        <w:rPr>
          <w:sz w:val="22"/>
          <w:szCs w:val="22"/>
        </w:rPr>
        <w:t xml:space="preserve"> предусмотренных действующим законодательством Российской Федерации.</w:t>
      </w:r>
    </w:p>
    <w:p w:rsidR="00BE4402" w:rsidRPr="00001ED9" w:rsidRDefault="00BE4402" w:rsidP="00BE4402">
      <w:pPr>
        <w:pStyle w:val="32"/>
        <w:numPr>
          <w:ilvl w:val="0"/>
          <w:numId w:val="11"/>
        </w:numPr>
        <w:spacing w:before="240" w:after="240"/>
        <w:ind w:left="714" w:hanging="357"/>
        <w:jc w:val="center"/>
        <w:rPr>
          <w:b/>
          <w:sz w:val="22"/>
          <w:szCs w:val="22"/>
        </w:rPr>
      </w:pPr>
      <w:r w:rsidRPr="00001ED9">
        <w:rPr>
          <w:b/>
          <w:sz w:val="22"/>
          <w:szCs w:val="22"/>
        </w:rPr>
        <w:t>ОТВЕТСТВЕННОСТЬ СТОРОН</w:t>
      </w:r>
    </w:p>
    <w:p w:rsidR="00BE4402" w:rsidRPr="00001ED9" w:rsidRDefault="00BE4402" w:rsidP="00BE4402">
      <w:pPr>
        <w:pStyle w:val="32"/>
        <w:numPr>
          <w:ilvl w:val="1"/>
          <w:numId w:val="11"/>
        </w:numPr>
        <w:tabs>
          <w:tab w:val="left" w:pos="567"/>
        </w:tabs>
        <w:spacing w:after="0"/>
        <w:ind w:left="567" w:hanging="567"/>
        <w:jc w:val="both"/>
        <w:rPr>
          <w:b/>
          <w:bCs/>
          <w:sz w:val="22"/>
          <w:szCs w:val="22"/>
        </w:rPr>
      </w:pPr>
      <w:r w:rsidRPr="00001ED9">
        <w:rPr>
          <w:sz w:val="22"/>
          <w:szCs w:val="22"/>
        </w:rPr>
        <w:t xml:space="preserve">Стороны несут ответственность за неисполнение либо за ненадлежащее исполнение обязательств по Договору </w:t>
      </w:r>
      <w:r>
        <w:rPr>
          <w:sz w:val="22"/>
          <w:szCs w:val="22"/>
        </w:rPr>
        <w:t>БС</w:t>
      </w:r>
      <w:r w:rsidRPr="00001ED9">
        <w:rPr>
          <w:sz w:val="22"/>
          <w:szCs w:val="22"/>
        </w:rPr>
        <w:t xml:space="preserve"> в соответствии с законодательством Российской Федерации и условиями настоящего Договора </w:t>
      </w:r>
      <w:r>
        <w:rPr>
          <w:sz w:val="22"/>
          <w:szCs w:val="22"/>
        </w:rPr>
        <w:t>БС</w:t>
      </w:r>
      <w:r w:rsidRPr="00001ED9">
        <w:rPr>
          <w:sz w:val="22"/>
          <w:szCs w:val="22"/>
        </w:rPr>
        <w:t>.</w:t>
      </w:r>
    </w:p>
    <w:p w:rsidR="00BE4402" w:rsidRPr="00001ED9" w:rsidRDefault="00BE4402" w:rsidP="00BE4402">
      <w:pPr>
        <w:pStyle w:val="af1"/>
        <w:numPr>
          <w:ilvl w:val="1"/>
          <w:numId w:val="11"/>
        </w:numPr>
        <w:tabs>
          <w:tab w:val="left" w:pos="567"/>
        </w:tabs>
        <w:ind w:left="567" w:hanging="567"/>
        <w:jc w:val="both"/>
        <w:rPr>
          <w:sz w:val="22"/>
          <w:szCs w:val="22"/>
        </w:rPr>
      </w:pPr>
      <w:r w:rsidRPr="00001ED9">
        <w:rPr>
          <w:sz w:val="22"/>
          <w:szCs w:val="22"/>
        </w:rPr>
        <w:t xml:space="preserve">БАНК несет ответственность за сохранность документов, переданных ему ПОСТАВЩИКОМ, </w:t>
      </w:r>
      <w:r>
        <w:rPr>
          <w:sz w:val="22"/>
          <w:szCs w:val="22"/>
        </w:rPr>
        <w:t>З</w:t>
      </w:r>
      <w:r w:rsidRPr="00001ED9">
        <w:rPr>
          <w:sz w:val="22"/>
          <w:szCs w:val="22"/>
        </w:rPr>
        <w:t xml:space="preserve">аказчиком в рамках Договора </w:t>
      </w:r>
      <w:r>
        <w:rPr>
          <w:sz w:val="22"/>
          <w:szCs w:val="22"/>
        </w:rPr>
        <w:t>БС</w:t>
      </w:r>
      <w:r w:rsidRPr="00001ED9">
        <w:rPr>
          <w:sz w:val="22"/>
          <w:szCs w:val="22"/>
        </w:rPr>
        <w:t>.</w:t>
      </w:r>
    </w:p>
    <w:p w:rsidR="00BE4402" w:rsidRPr="00001ED9" w:rsidRDefault="00BE4402" w:rsidP="00BE4402">
      <w:pPr>
        <w:numPr>
          <w:ilvl w:val="1"/>
          <w:numId w:val="11"/>
        </w:numPr>
        <w:ind w:left="567" w:hanging="567"/>
        <w:contextualSpacing/>
        <w:jc w:val="both"/>
        <w:rPr>
          <w:sz w:val="22"/>
          <w:szCs w:val="22"/>
          <w:lang w:eastAsia="en-US"/>
        </w:rPr>
      </w:pPr>
      <w:r w:rsidRPr="00001ED9">
        <w:rPr>
          <w:sz w:val="22"/>
          <w:szCs w:val="22"/>
          <w:lang w:eastAsia="en-US"/>
        </w:rPr>
        <w:t xml:space="preserve">Банк не несет ответственности за подлинность, действительность предоставляемых </w:t>
      </w:r>
      <w:r w:rsidRPr="00001ED9">
        <w:rPr>
          <w:sz w:val="22"/>
          <w:szCs w:val="22"/>
        </w:rPr>
        <w:t xml:space="preserve">ПОСТАВЩИКОМ, </w:t>
      </w:r>
      <w:r>
        <w:rPr>
          <w:sz w:val="22"/>
          <w:szCs w:val="22"/>
        </w:rPr>
        <w:t>З</w:t>
      </w:r>
      <w:r w:rsidRPr="00001ED9">
        <w:rPr>
          <w:sz w:val="22"/>
          <w:szCs w:val="22"/>
        </w:rPr>
        <w:t>аказчиком</w:t>
      </w:r>
      <w:r w:rsidRPr="00001ED9">
        <w:rPr>
          <w:sz w:val="22"/>
          <w:szCs w:val="22"/>
          <w:lang w:eastAsia="en-US"/>
        </w:rPr>
        <w:t>,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w:t>
      </w:r>
      <w:r>
        <w:rPr>
          <w:sz w:val="22"/>
          <w:szCs w:val="22"/>
          <w:lang w:eastAsia="en-US"/>
        </w:rPr>
        <w:t xml:space="preserve"> БС</w:t>
      </w:r>
      <w:r w:rsidRPr="00001ED9">
        <w:rPr>
          <w:sz w:val="22"/>
          <w:szCs w:val="22"/>
          <w:lang w:eastAsia="en-US"/>
        </w:rPr>
        <w:t>, а также случаев, когда из представленных документов явно видно, что документы или содержащиеся в них сведения неподлинны/недостоверны.</w:t>
      </w:r>
    </w:p>
    <w:p w:rsidR="00BE4402" w:rsidRPr="00066868" w:rsidRDefault="00BE4402" w:rsidP="00BE4402">
      <w:pPr>
        <w:pStyle w:val="af1"/>
        <w:numPr>
          <w:ilvl w:val="1"/>
          <w:numId w:val="11"/>
        </w:numPr>
        <w:tabs>
          <w:tab w:val="left" w:pos="567"/>
        </w:tabs>
        <w:ind w:left="567" w:hanging="567"/>
        <w:jc w:val="both"/>
        <w:rPr>
          <w:bCs/>
          <w:strike/>
          <w:sz w:val="22"/>
          <w:szCs w:val="22"/>
        </w:rPr>
      </w:pPr>
      <w:r w:rsidRPr="00001ED9">
        <w:rPr>
          <w:sz w:val="22"/>
          <w:szCs w:val="22"/>
          <w:lang w:eastAsia="en-US"/>
        </w:rPr>
        <w:t xml:space="preserve">В случае просрочки исполнения одной Стороной обязательства, предусмотренного Договором </w:t>
      </w:r>
      <w:r>
        <w:rPr>
          <w:sz w:val="22"/>
          <w:szCs w:val="22"/>
        </w:rPr>
        <w:t>БС</w:t>
      </w:r>
      <w:r w:rsidRPr="00001ED9">
        <w:rPr>
          <w:sz w:val="22"/>
          <w:szCs w:val="22"/>
          <w:lang w:eastAsia="en-US"/>
        </w:rPr>
        <w:t>,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w:t>
      </w:r>
      <w:r>
        <w:rPr>
          <w:sz w:val="22"/>
          <w:szCs w:val="22"/>
          <w:lang w:eastAsia="en-US"/>
        </w:rPr>
        <w:t xml:space="preserve"> БС</w:t>
      </w:r>
      <w:r w:rsidRPr="00001ED9">
        <w:rPr>
          <w:sz w:val="22"/>
          <w:szCs w:val="22"/>
          <w:lang w:eastAsia="en-US"/>
        </w:rPr>
        <w:t>, начиная со дня, следующего после дня истечения установленного Договором</w:t>
      </w:r>
      <w:r>
        <w:rPr>
          <w:sz w:val="22"/>
          <w:szCs w:val="22"/>
          <w:lang w:eastAsia="en-US"/>
        </w:rPr>
        <w:t xml:space="preserve"> БС</w:t>
      </w:r>
      <w:r w:rsidRPr="00001ED9">
        <w:rPr>
          <w:sz w:val="22"/>
          <w:szCs w:val="22"/>
          <w:lang w:eastAsia="en-US"/>
        </w:rPr>
        <w:t xml:space="preserve"> срока исполнения обязательства. Размер неустойки устанавливается в размере одной трехсотой действующей на день уплаты неустойки </w:t>
      </w:r>
      <w:r w:rsidRPr="00001ED9">
        <w:rPr>
          <w:bCs/>
          <w:sz w:val="22"/>
          <w:szCs w:val="22"/>
          <w:lang w:eastAsia="en-US"/>
        </w:rPr>
        <w:t>учетной</w:t>
      </w:r>
      <w:r w:rsidRPr="00B231AA">
        <w:rPr>
          <w:bCs/>
          <w:sz w:val="22"/>
          <w:szCs w:val="22"/>
          <w:lang w:eastAsia="en-US"/>
        </w:rPr>
        <w:t xml:space="preserve"> ставки Банка России</w:t>
      </w:r>
      <w:r w:rsidRPr="00B231AA">
        <w:rPr>
          <w:sz w:val="22"/>
          <w:szCs w:val="22"/>
          <w:lang w:eastAsia="en-US"/>
        </w:rPr>
        <w:t xml:space="preserve">, </w:t>
      </w:r>
      <w:r w:rsidRPr="00B231AA">
        <w:rPr>
          <w:bCs/>
          <w:sz w:val="22"/>
          <w:szCs w:val="22"/>
        </w:rPr>
        <w:t>от суммы неисполненных обязательств за каждый день просрочки.</w:t>
      </w:r>
    </w:p>
    <w:p w:rsidR="00BE4402" w:rsidRPr="00D60880" w:rsidRDefault="00BE4402" w:rsidP="00BE4402">
      <w:pPr>
        <w:pStyle w:val="af1"/>
        <w:numPr>
          <w:ilvl w:val="1"/>
          <w:numId w:val="11"/>
        </w:numPr>
        <w:tabs>
          <w:tab w:val="left" w:pos="567"/>
        </w:tabs>
        <w:ind w:left="567" w:hanging="567"/>
        <w:jc w:val="both"/>
        <w:rPr>
          <w:bCs/>
          <w:color w:val="FF0000"/>
          <w:sz w:val="22"/>
          <w:szCs w:val="22"/>
        </w:rPr>
      </w:pPr>
      <w:r w:rsidRPr="005823A4">
        <w:rPr>
          <w:bCs/>
          <w:sz w:val="22"/>
          <w:szCs w:val="22"/>
        </w:rPr>
        <w:t xml:space="preserve">Стороны освобождаются от ответственности за частичное или полное неисполнение своих обязательств по Договору </w:t>
      </w:r>
      <w:r>
        <w:rPr>
          <w:bCs/>
          <w:sz w:val="22"/>
          <w:szCs w:val="22"/>
        </w:rPr>
        <w:t xml:space="preserve">БС </w:t>
      </w:r>
      <w:r w:rsidRPr="005823A4">
        <w:rPr>
          <w:bCs/>
          <w:sz w:val="22"/>
          <w:szCs w:val="22"/>
        </w:rPr>
        <w:t>в случае возникновения обстоятельств непреодолимой силы, т.е. таких, которые невозможно ни предвидеть, ни предотвратить разумными мерами: стихийные бедствия, аварии, пожар, военные действия, массовые беспорядки, противоправные действия третьих лиц и прочее. При возникновении вышеуказанных обстоятель</w:t>
      </w:r>
      <w:proofErr w:type="gramStart"/>
      <w:r w:rsidRPr="005823A4">
        <w:rPr>
          <w:bCs/>
          <w:sz w:val="22"/>
          <w:szCs w:val="22"/>
        </w:rPr>
        <w:t>ств Ст</w:t>
      </w:r>
      <w:proofErr w:type="gramEnd"/>
      <w:r w:rsidRPr="005823A4">
        <w:rPr>
          <w:bCs/>
          <w:sz w:val="22"/>
          <w:szCs w:val="22"/>
        </w:rPr>
        <w:t xml:space="preserve">ороны обязаны </w:t>
      </w:r>
      <w:r w:rsidRPr="00954DB4">
        <w:rPr>
          <w:bCs/>
          <w:sz w:val="22"/>
          <w:szCs w:val="22"/>
        </w:rPr>
        <w:t>информировать друг друга не позднее 7 (семи) дней с момента наступления и прекращения таких обстоятельств, если они не являются общеизвестными. При этом срок исполнения Сторонами обязательств по Договору БС сдвигается соразмерно времени действия обязательств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БС без возникновения обязательств по возмещению убытков, связанных с прекращением Договора БС.</w:t>
      </w:r>
    </w:p>
    <w:p w:rsidR="00BE4402" w:rsidRPr="00E41A72" w:rsidRDefault="00BE4402" w:rsidP="00BE4402">
      <w:pPr>
        <w:pStyle w:val="24"/>
        <w:tabs>
          <w:tab w:val="left" w:pos="567"/>
        </w:tabs>
        <w:spacing w:after="0" w:line="240" w:lineRule="auto"/>
        <w:ind w:left="567"/>
        <w:jc w:val="both"/>
        <w:rPr>
          <w:sz w:val="22"/>
          <w:szCs w:val="22"/>
        </w:rPr>
      </w:pPr>
      <w:r w:rsidRPr="00E41A72">
        <w:rPr>
          <w:sz w:val="22"/>
          <w:szCs w:val="22"/>
        </w:rPr>
        <w:t>Несвоевременное уведомление лишает соответствующую Сторону права ссылаться на указанные в настоящем пункте обстоятельства.</w:t>
      </w:r>
    </w:p>
    <w:p w:rsidR="00BE4402" w:rsidRPr="0042515A" w:rsidRDefault="00BE4402" w:rsidP="00BE4402">
      <w:pPr>
        <w:pStyle w:val="32"/>
        <w:numPr>
          <w:ilvl w:val="0"/>
          <w:numId w:val="11"/>
        </w:numPr>
        <w:spacing w:before="240" w:after="240"/>
        <w:ind w:left="714" w:hanging="357"/>
        <w:jc w:val="center"/>
        <w:rPr>
          <w:b/>
          <w:bCs/>
          <w:sz w:val="22"/>
          <w:szCs w:val="22"/>
        </w:rPr>
      </w:pPr>
      <w:r w:rsidRPr="0042515A">
        <w:rPr>
          <w:b/>
          <w:sz w:val="22"/>
          <w:szCs w:val="22"/>
        </w:rPr>
        <w:t>ПОРЯДОК РАЗРЕШЕНИЯ СПОРОВ</w:t>
      </w:r>
    </w:p>
    <w:p w:rsidR="00BE4402" w:rsidRPr="005823A4" w:rsidRDefault="00BE4402" w:rsidP="00BE4402">
      <w:pPr>
        <w:pStyle w:val="32"/>
        <w:tabs>
          <w:tab w:val="left" w:pos="567"/>
        </w:tabs>
        <w:spacing w:after="0"/>
        <w:ind w:left="567"/>
        <w:jc w:val="both"/>
        <w:rPr>
          <w:b/>
          <w:bCs/>
          <w:sz w:val="22"/>
          <w:szCs w:val="22"/>
        </w:rPr>
      </w:pPr>
      <w:r w:rsidRPr="005823A4">
        <w:rPr>
          <w:bCs/>
          <w:sz w:val="22"/>
          <w:szCs w:val="22"/>
        </w:rPr>
        <w:t xml:space="preserve">Стороны будут стремиться урегулировать споры, возникающие из условий настоящего Договора, путем проведения переговоров. В случае если Стороны не придут к соглашению, </w:t>
      </w:r>
      <w:r w:rsidRPr="005823A4">
        <w:rPr>
          <w:bCs/>
          <w:sz w:val="22"/>
          <w:szCs w:val="22"/>
        </w:rPr>
        <w:lastRenderedPageBreak/>
        <w:t>спор подлежит разрешению в соответствии с действующим законодательством Р</w:t>
      </w:r>
      <w:r>
        <w:rPr>
          <w:bCs/>
          <w:sz w:val="22"/>
          <w:szCs w:val="22"/>
        </w:rPr>
        <w:t xml:space="preserve">оссийской </w:t>
      </w:r>
      <w:r w:rsidRPr="005823A4">
        <w:rPr>
          <w:bCs/>
          <w:sz w:val="22"/>
          <w:szCs w:val="22"/>
        </w:rPr>
        <w:t>Ф</w:t>
      </w:r>
      <w:r>
        <w:rPr>
          <w:bCs/>
          <w:sz w:val="22"/>
          <w:szCs w:val="22"/>
        </w:rPr>
        <w:t>едерации</w:t>
      </w:r>
      <w:r w:rsidRPr="005823A4">
        <w:rPr>
          <w:bCs/>
          <w:sz w:val="22"/>
          <w:szCs w:val="22"/>
        </w:rPr>
        <w:t xml:space="preserve"> в Арбитражном суде города Санкт-Петербурга и Ленинградской области.</w:t>
      </w:r>
    </w:p>
    <w:p w:rsidR="00BE4402" w:rsidRPr="0042515A" w:rsidRDefault="00BE4402" w:rsidP="00BE4402">
      <w:pPr>
        <w:pStyle w:val="32"/>
        <w:numPr>
          <w:ilvl w:val="0"/>
          <w:numId w:val="11"/>
        </w:numPr>
        <w:spacing w:before="240" w:after="240"/>
        <w:ind w:left="714" w:hanging="357"/>
        <w:jc w:val="center"/>
        <w:rPr>
          <w:b/>
          <w:sz w:val="22"/>
          <w:szCs w:val="22"/>
        </w:rPr>
      </w:pPr>
      <w:r w:rsidRPr="0042515A">
        <w:rPr>
          <w:b/>
          <w:sz w:val="22"/>
          <w:szCs w:val="22"/>
        </w:rPr>
        <w:t>ОСОБЫЕ УСЛОВИЯ</w:t>
      </w:r>
    </w:p>
    <w:p w:rsidR="00BE4402" w:rsidRPr="00946D38" w:rsidRDefault="00BE4402" w:rsidP="00BE4402">
      <w:pPr>
        <w:pStyle w:val="32"/>
        <w:numPr>
          <w:ilvl w:val="1"/>
          <w:numId w:val="11"/>
        </w:numPr>
        <w:tabs>
          <w:tab w:val="left" w:pos="567"/>
        </w:tabs>
        <w:spacing w:after="0"/>
        <w:ind w:left="567" w:hanging="567"/>
        <w:jc w:val="both"/>
        <w:rPr>
          <w:b/>
          <w:bCs/>
          <w:sz w:val="22"/>
          <w:szCs w:val="22"/>
        </w:rPr>
      </w:pPr>
      <w:r>
        <w:rPr>
          <w:bCs/>
          <w:sz w:val="22"/>
          <w:szCs w:val="22"/>
        </w:rPr>
        <w:t>ПОСТАВЩИК уведомлен</w:t>
      </w:r>
      <w:r w:rsidRPr="00001ED9">
        <w:rPr>
          <w:bCs/>
          <w:sz w:val="22"/>
          <w:szCs w:val="22"/>
        </w:rPr>
        <w:t>, что БАНК обязан, в соответствии с законодательством Р</w:t>
      </w:r>
      <w:r>
        <w:rPr>
          <w:bCs/>
          <w:sz w:val="22"/>
          <w:szCs w:val="22"/>
        </w:rPr>
        <w:t xml:space="preserve">оссийской </w:t>
      </w:r>
      <w:r w:rsidRPr="00001ED9">
        <w:rPr>
          <w:bCs/>
          <w:sz w:val="22"/>
          <w:szCs w:val="22"/>
        </w:rPr>
        <w:t>Ф</w:t>
      </w:r>
      <w:r>
        <w:rPr>
          <w:bCs/>
          <w:sz w:val="22"/>
          <w:szCs w:val="22"/>
        </w:rPr>
        <w:t>едерации</w:t>
      </w:r>
      <w:r w:rsidRPr="00001ED9">
        <w:rPr>
          <w:bCs/>
          <w:sz w:val="22"/>
          <w:szCs w:val="22"/>
        </w:rPr>
        <w:t>, выполнять функции, связанные с противодействием легализации (отмыванию) доходов, полученных преступным путем, и финансированию терроризма</w:t>
      </w:r>
      <w:r>
        <w:rPr>
          <w:bCs/>
          <w:sz w:val="22"/>
          <w:szCs w:val="22"/>
        </w:rPr>
        <w:t xml:space="preserve"> и обязуется</w:t>
      </w:r>
      <w:r w:rsidRPr="00001ED9">
        <w:rPr>
          <w:bCs/>
          <w:sz w:val="22"/>
          <w:szCs w:val="22"/>
        </w:rPr>
        <w:t xml:space="preserve"> оказать содействие и выполнить все требования, связанные </w:t>
      </w:r>
      <w:r>
        <w:rPr>
          <w:bCs/>
          <w:sz w:val="22"/>
          <w:szCs w:val="22"/>
        </w:rPr>
        <w:t xml:space="preserve">с </w:t>
      </w:r>
      <w:r w:rsidRPr="00001ED9">
        <w:rPr>
          <w:bCs/>
          <w:sz w:val="22"/>
          <w:szCs w:val="22"/>
        </w:rPr>
        <w:t xml:space="preserve">выполнением указанных </w:t>
      </w:r>
      <w:r w:rsidRPr="00946D38">
        <w:rPr>
          <w:bCs/>
          <w:sz w:val="22"/>
          <w:szCs w:val="22"/>
        </w:rPr>
        <w:t>функций</w:t>
      </w:r>
      <w:r w:rsidRPr="00154B9E">
        <w:rPr>
          <w:bCs/>
          <w:sz w:val="22"/>
          <w:szCs w:val="22"/>
        </w:rPr>
        <w:t xml:space="preserve">, </w:t>
      </w:r>
      <w:r w:rsidRPr="005862BF">
        <w:rPr>
          <w:bCs/>
          <w:sz w:val="22"/>
          <w:szCs w:val="22"/>
        </w:rPr>
        <w:t xml:space="preserve">в том числе предоставлять </w:t>
      </w:r>
      <w:r w:rsidRPr="005862BF">
        <w:rPr>
          <w:sz w:val="22"/>
          <w:szCs w:val="22"/>
        </w:rPr>
        <w:t xml:space="preserve">информацию о своих представителях, выгодоприобретателях и </w:t>
      </w:r>
      <w:proofErr w:type="spellStart"/>
      <w:r w:rsidRPr="005862BF">
        <w:rPr>
          <w:sz w:val="22"/>
          <w:szCs w:val="22"/>
        </w:rPr>
        <w:t>бенефициарных</w:t>
      </w:r>
      <w:proofErr w:type="spellEnd"/>
      <w:r w:rsidRPr="005862BF">
        <w:rPr>
          <w:sz w:val="22"/>
          <w:szCs w:val="22"/>
        </w:rPr>
        <w:t xml:space="preserve"> владельцах.</w:t>
      </w:r>
      <w:r w:rsidRPr="005862BF">
        <w:rPr>
          <w:bCs/>
          <w:sz w:val="22"/>
          <w:szCs w:val="22"/>
        </w:rPr>
        <w:t xml:space="preserve"> </w:t>
      </w:r>
    </w:p>
    <w:p w:rsidR="00BE4402" w:rsidRPr="00DB1349" w:rsidRDefault="00BE4402" w:rsidP="00BE4402">
      <w:pPr>
        <w:pStyle w:val="32"/>
        <w:numPr>
          <w:ilvl w:val="1"/>
          <w:numId w:val="11"/>
        </w:numPr>
        <w:tabs>
          <w:tab w:val="left" w:pos="567"/>
        </w:tabs>
        <w:spacing w:after="0"/>
        <w:ind w:left="567" w:hanging="567"/>
        <w:jc w:val="both"/>
        <w:rPr>
          <w:rFonts w:cstheme="minorHAnsi"/>
          <w:sz w:val="22"/>
          <w:szCs w:val="22"/>
        </w:rPr>
      </w:pPr>
      <w:r>
        <w:rPr>
          <w:bCs/>
          <w:sz w:val="22"/>
          <w:szCs w:val="22"/>
        </w:rPr>
        <w:t>ПОСТАВЩИК</w:t>
      </w:r>
      <w:r w:rsidRPr="004D76E2">
        <w:rPr>
          <w:b/>
          <w:bCs/>
          <w:i/>
          <w:sz w:val="22"/>
          <w:szCs w:val="22"/>
          <w:lang w:eastAsia="en-US"/>
        </w:rPr>
        <w:t xml:space="preserve"> </w:t>
      </w:r>
      <w:r w:rsidRPr="0042459D">
        <w:rPr>
          <w:rFonts w:cstheme="minorHAnsi"/>
          <w:sz w:val="22"/>
          <w:szCs w:val="22"/>
        </w:rPr>
        <w:t xml:space="preserve">фактом заключения настоящего </w:t>
      </w:r>
      <w:r w:rsidRPr="00BD208C">
        <w:rPr>
          <w:sz w:val="22"/>
          <w:szCs w:val="22"/>
        </w:rPr>
        <w:t>Договора БС</w:t>
      </w:r>
      <w:r>
        <w:rPr>
          <w:rFonts w:cstheme="minorHAnsi"/>
          <w:sz w:val="22"/>
          <w:szCs w:val="22"/>
        </w:rPr>
        <w:t xml:space="preserve"> подтверждае</w:t>
      </w:r>
      <w:r w:rsidRPr="00423F43">
        <w:rPr>
          <w:rFonts w:cstheme="minorHAnsi"/>
          <w:sz w:val="22"/>
          <w:szCs w:val="22"/>
        </w:rPr>
        <w:t xml:space="preserve">т получение </w:t>
      </w:r>
      <w:r w:rsidRPr="00DB1349">
        <w:rPr>
          <w:rFonts w:cstheme="minorHAnsi"/>
          <w:sz w:val="22"/>
          <w:szCs w:val="22"/>
        </w:rPr>
        <w:t>письменных согласий на передачу и обработку персональных данных своих уполномоченных представителей</w:t>
      </w:r>
      <w:r w:rsidRPr="003C7E51">
        <w:rPr>
          <w:rFonts w:cstheme="minorHAnsi"/>
          <w:sz w:val="22"/>
          <w:szCs w:val="22"/>
        </w:rPr>
        <w:t xml:space="preserve">, </w:t>
      </w:r>
      <w:r w:rsidRPr="00DB1349">
        <w:rPr>
          <w:rFonts w:cstheme="minorHAnsi"/>
          <w:sz w:val="22"/>
          <w:szCs w:val="22"/>
        </w:rPr>
        <w:t>в соответствии с требованиями Федерального закона № 152-ФЗ</w:t>
      </w:r>
      <w:r>
        <w:rPr>
          <w:rFonts w:cstheme="minorHAnsi"/>
          <w:sz w:val="22"/>
          <w:szCs w:val="22"/>
        </w:rPr>
        <w:t>. ПОСТАВЩИК</w:t>
      </w:r>
      <w:r w:rsidRPr="00DB1349">
        <w:rPr>
          <w:rFonts w:cstheme="minorHAnsi"/>
          <w:sz w:val="22"/>
          <w:szCs w:val="22"/>
        </w:rPr>
        <w:t xml:space="preserve"> </w:t>
      </w:r>
      <w:r>
        <w:rPr>
          <w:rFonts w:cstheme="minorHAnsi"/>
          <w:sz w:val="22"/>
          <w:szCs w:val="22"/>
        </w:rPr>
        <w:t xml:space="preserve">несет </w:t>
      </w:r>
      <w:r w:rsidRPr="00DB1349">
        <w:rPr>
          <w:rFonts w:cstheme="minorHAnsi"/>
          <w:sz w:val="22"/>
          <w:szCs w:val="22"/>
        </w:rPr>
        <w:t>все неблагоприятные последствия, связанные с неполучением указанных согласий.</w:t>
      </w:r>
    </w:p>
    <w:p w:rsidR="00BE4402" w:rsidRPr="00DB1349" w:rsidRDefault="00BE4402" w:rsidP="00BE4402">
      <w:pPr>
        <w:ind w:left="567"/>
        <w:jc w:val="both"/>
        <w:rPr>
          <w:rFonts w:cstheme="minorHAnsi"/>
          <w:sz w:val="22"/>
          <w:szCs w:val="22"/>
        </w:rPr>
      </w:pPr>
      <w:r w:rsidRPr="00DB1349">
        <w:rPr>
          <w:rFonts w:cstheme="minorHAnsi"/>
          <w:sz w:val="22"/>
          <w:szCs w:val="22"/>
        </w:rPr>
        <w:t xml:space="preserve">Обработка персональных данных осуществляется Акционерным обществом «Акционерный </w:t>
      </w:r>
      <w:r>
        <w:rPr>
          <w:rFonts w:cstheme="minorHAnsi"/>
          <w:sz w:val="22"/>
          <w:szCs w:val="22"/>
        </w:rPr>
        <w:t>Б</w:t>
      </w:r>
      <w:r w:rsidRPr="00DB1349">
        <w:rPr>
          <w:rFonts w:cstheme="minorHAnsi"/>
          <w:sz w:val="22"/>
          <w:szCs w:val="22"/>
        </w:rPr>
        <w:t xml:space="preserve">анк «РОССИЯ», зарегистрированным по адресу: 191124, </w:t>
      </w:r>
      <w:r>
        <w:rPr>
          <w:rFonts w:cstheme="minorHAnsi"/>
          <w:sz w:val="22"/>
          <w:szCs w:val="22"/>
        </w:rPr>
        <w:t xml:space="preserve">г. </w:t>
      </w:r>
      <w:r w:rsidRPr="00DB1349">
        <w:rPr>
          <w:rFonts w:cstheme="minorHAnsi"/>
          <w:sz w:val="22"/>
          <w:szCs w:val="22"/>
        </w:rPr>
        <w:t xml:space="preserve">Санкт-Петербург, пл. Растрелли, </w:t>
      </w:r>
      <w:r>
        <w:rPr>
          <w:rFonts w:cstheme="minorHAnsi"/>
          <w:sz w:val="22"/>
          <w:szCs w:val="22"/>
        </w:rPr>
        <w:t xml:space="preserve">                 </w:t>
      </w:r>
      <w:r w:rsidRPr="00DB1349">
        <w:rPr>
          <w:rFonts w:cstheme="minorHAnsi"/>
          <w:sz w:val="22"/>
          <w:szCs w:val="22"/>
        </w:rPr>
        <w:t>д.</w:t>
      </w:r>
      <w:r>
        <w:rPr>
          <w:rFonts w:cstheme="minorHAnsi"/>
          <w:sz w:val="22"/>
          <w:szCs w:val="22"/>
        </w:rPr>
        <w:t xml:space="preserve"> </w:t>
      </w:r>
      <w:r w:rsidRPr="00DB1349">
        <w:rPr>
          <w:rFonts w:cstheme="minorHAnsi"/>
          <w:sz w:val="22"/>
          <w:szCs w:val="22"/>
        </w:rPr>
        <w:t xml:space="preserve">2, лит. </w:t>
      </w:r>
      <w:proofErr w:type="gramStart"/>
      <w:r w:rsidRPr="00DB1349">
        <w:rPr>
          <w:rFonts w:cstheme="minorHAnsi"/>
          <w:sz w:val="22"/>
          <w:szCs w:val="22"/>
        </w:rPr>
        <w:t>А, с целью исполнения настоящего Договора банковского сопровождения с использованием средств автоматизации и без их использования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Р</w:t>
      </w:r>
      <w:r>
        <w:rPr>
          <w:rFonts w:cstheme="minorHAnsi"/>
          <w:sz w:val="22"/>
          <w:szCs w:val="22"/>
        </w:rPr>
        <w:t xml:space="preserve">оссийской </w:t>
      </w:r>
      <w:r w:rsidRPr="00DB1349">
        <w:rPr>
          <w:rFonts w:cstheme="minorHAnsi"/>
          <w:sz w:val="22"/>
          <w:szCs w:val="22"/>
        </w:rPr>
        <w:t>Ф</w:t>
      </w:r>
      <w:r>
        <w:rPr>
          <w:rFonts w:cstheme="minorHAnsi"/>
          <w:sz w:val="22"/>
          <w:szCs w:val="22"/>
        </w:rPr>
        <w:t>едерации</w:t>
      </w:r>
      <w:r w:rsidRPr="00DB1349">
        <w:rPr>
          <w:rFonts w:cstheme="minorHAnsi"/>
          <w:sz w:val="22"/>
          <w:szCs w:val="22"/>
        </w:rPr>
        <w:t>.</w:t>
      </w:r>
      <w:proofErr w:type="gramEnd"/>
    </w:p>
    <w:p w:rsidR="00BE4402" w:rsidRPr="00DB1349" w:rsidRDefault="00BE4402" w:rsidP="00BE4402">
      <w:pPr>
        <w:ind w:left="567"/>
        <w:jc w:val="both"/>
        <w:rPr>
          <w:rFonts w:cstheme="minorHAnsi"/>
          <w:sz w:val="22"/>
          <w:szCs w:val="22"/>
        </w:rPr>
      </w:pPr>
      <w:r w:rsidRPr="00DB1349">
        <w:rPr>
          <w:rFonts w:cstheme="minorHAnsi"/>
          <w:sz w:val="22"/>
          <w:szCs w:val="22"/>
        </w:rPr>
        <w:t xml:space="preserve">Настоящее подтверждение действует со дня заключения Договора </w:t>
      </w:r>
      <w:r>
        <w:rPr>
          <w:rFonts w:cstheme="minorHAnsi"/>
          <w:sz w:val="22"/>
          <w:szCs w:val="22"/>
        </w:rPr>
        <w:t>БС</w:t>
      </w:r>
      <w:r w:rsidRPr="00DB1349">
        <w:rPr>
          <w:rFonts w:cstheme="minorHAnsi"/>
          <w:sz w:val="22"/>
          <w:szCs w:val="22"/>
        </w:rPr>
        <w:t xml:space="preserve"> и по </w:t>
      </w:r>
      <w:proofErr w:type="gramStart"/>
      <w:r w:rsidRPr="00DB1349">
        <w:rPr>
          <w:rFonts w:cstheme="minorHAnsi"/>
          <w:sz w:val="22"/>
          <w:szCs w:val="22"/>
        </w:rPr>
        <w:t>истечении</w:t>
      </w:r>
      <w:proofErr w:type="gramEnd"/>
      <w:r w:rsidRPr="00DB1349">
        <w:rPr>
          <w:rFonts w:cstheme="minorHAnsi"/>
          <w:sz w:val="22"/>
          <w:szCs w:val="22"/>
        </w:rPr>
        <w:t xml:space="preserve"> 5 (пяти) лет после прекращения действия Договора </w:t>
      </w:r>
      <w:r>
        <w:rPr>
          <w:rFonts w:cstheme="minorHAnsi"/>
          <w:sz w:val="22"/>
          <w:szCs w:val="22"/>
        </w:rPr>
        <w:t>БС</w:t>
      </w:r>
      <w:r w:rsidRPr="00DB1349">
        <w:rPr>
          <w:rFonts w:cstheme="minorHAnsi"/>
          <w:sz w:val="22"/>
          <w:szCs w:val="22"/>
        </w:rPr>
        <w:t>. Согласие может быть отозвано путем предоставления в БАНК письменного заявления</w:t>
      </w:r>
      <w:r>
        <w:rPr>
          <w:rFonts w:cstheme="minorHAnsi"/>
          <w:sz w:val="22"/>
          <w:szCs w:val="22"/>
        </w:rPr>
        <w:t>.</w:t>
      </w:r>
      <w:r w:rsidRPr="00DB1349">
        <w:rPr>
          <w:rFonts w:cstheme="minorHAnsi"/>
          <w:sz w:val="22"/>
          <w:szCs w:val="22"/>
        </w:rPr>
        <w:t xml:space="preserve"> В случае отзыва согласия БАНК уничтожает персональные данные в срок, не превышающий 30 (тридцати) дней, за исключением случаев, когда дальнейшая обработка персональных данных является обязанностью БАНКА, установленной законодательством Р</w:t>
      </w:r>
      <w:r>
        <w:rPr>
          <w:rFonts w:cstheme="minorHAnsi"/>
          <w:sz w:val="22"/>
          <w:szCs w:val="22"/>
        </w:rPr>
        <w:t xml:space="preserve">оссийской </w:t>
      </w:r>
      <w:r w:rsidRPr="00DB1349">
        <w:rPr>
          <w:rFonts w:cstheme="minorHAnsi"/>
          <w:sz w:val="22"/>
          <w:szCs w:val="22"/>
        </w:rPr>
        <w:t>Ф</w:t>
      </w:r>
      <w:r>
        <w:rPr>
          <w:rFonts w:cstheme="minorHAnsi"/>
          <w:sz w:val="22"/>
          <w:szCs w:val="22"/>
        </w:rPr>
        <w:t>едерации</w:t>
      </w:r>
      <w:r w:rsidRPr="00DB1349">
        <w:rPr>
          <w:rFonts w:cstheme="minorHAnsi"/>
          <w:sz w:val="22"/>
          <w:szCs w:val="22"/>
        </w:rPr>
        <w:t>.</w:t>
      </w:r>
    </w:p>
    <w:p w:rsidR="00BE4402" w:rsidRPr="00DB1349" w:rsidRDefault="00BE4402" w:rsidP="00BE4402">
      <w:pPr>
        <w:ind w:left="567"/>
        <w:jc w:val="both"/>
        <w:rPr>
          <w:rFonts w:cstheme="minorHAnsi"/>
          <w:sz w:val="22"/>
          <w:szCs w:val="22"/>
        </w:rPr>
      </w:pPr>
      <w:proofErr w:type="gramStart"/>
      <w:r w:rsidRPr="00DB1349">
        <w:rPr>
          <w:rFonts w:cstheme="minorHAnsi"/>
          <w:sz w:val="22"/>
          <w:szCs w:val="22"/>
        </w:rPr>
        <w:t>БАНК обязуется соблюдать принципы и правила обработки персональных данных, предусмотренные Федеральным законом №</w:t>
      </w:r>
      <w:r>
        <w:rPr>
          <w:rFonts w:cstheme="minorHAnsi"/>
          <w:sz w:val="22"/>
          <w:szCs w:val="22"/>
        </w:rPr>
        <w:t xml:space="preserve"> </w:t>
      </w:r>
      <w:r w:rsidRPr="00DB1349">
        <w:rPr>
          <w:rFonts w:cstheme="minorHAnsi"/>
          <w:sz w:val="22"/>
          <w:szCs w:val="22"/>
        </w:rPr>
        <w:t>152-ФЗ, обеспечивать конфиденциальность и безопасность персональных данных при их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w:t>
      </w:r>
      <w:proofErr w:type="gramEnd"/>
      <w:r w:rsidRPr="00DB1349">
        <w:rPr>
          <w:rFonts w:cstheme="minorHAnsi"/>
          <w:sz w:val="22"/>
          <w:szCs w:val="22"/>
        </w:rPr>
        <w:t>, а также соблюдать все требования к защите персональных данных, установленные Федеральным законом №</w:t>
      </w:r>
      <w:r>
        <w:rPr>
          <w:rFonts w:cstheme="minorHAnsi"/>
          <w:sz w:val="22"/>
          <w:szCs w:val="22"/>
        </w:rPr>
        <w:t xml:space="preserve"> </w:t>
      </w:r>
      <w:r w:rsidRPr="00DB1349">
        <w:rPr>
          <w:rFonts w:cstheme="minorHAnsi"/>
          <w:sz w:val="22"/>
          <w:szCs w:val="22"/>
        </w:rPr>
        <w:t>152-ФЗ и принятыми в соответствии с ним нормативными правовыми актами.</w:t>
      </w:r>
    </w:p>
    <w:p w:rsidR="00BE4402" w:rsidRDefault="00BE4402" w:rsidP="00BE4402">
      <w:pPr>
        <w:pStyle w:val="32"/>
        <w:numPr>
          <w:ilvl w:val="1"/>
          <w:numId w:val="11"/>
        </w:numPr>
        <w:tabs>
          <w:tab w:val="left" w:pos="567"/>
        </w:tabs>
        <w:spacing w:after="0"/>
        <w:ind w:left="567" w:hanging="567"/>
        <w:jc w:val="both"/>
        <w:rPr>
          <w:sz w:val="22"/>
          <w:szCs w:val="22"/>
        </w:rPr>
      </w:pPr>
      <w:r w:rsidRPr="00DB1349">
        <w:rPr>
          <w:sz w:val="22"/>
          <w:szCs w:val="22"/>
        </w:rPr>
        <w:t>Стороны соблюдают конфиденциальность информации, в том числе персональных данных, переданных одной Стороной другой Стороне.</w:t>
      </w:r>
    </w:p>
    <w:p w:rsidR="00BE4402" w:rsidRPr="00954DB4" w:rsidRDefault="00BE4402" w:rsidP="00BE4402">
      <w:pPr>
        <w:pStyle w:val="32"/>
        <w:numPr>
          <w:ilvl w:val="1"/>
          <w:numId w:val="11"/>
        </w:numPr>
        <w:tabs>
          <w:tab w:val="left" w:pos="567"/>
        </w:tabs>
        <w:spacing w:after="0"/>
        <w:ind w:left="567" w:hanging="567"/>
        <w:jc w:val="both"/>
        <w:rPr>
          <w:sz w:val="22"/>
          <w:szCs w:val="22"/>
        </w:rPr>
      </w:pPr>
      <w:r w:rsidRPr="00954DB4">
        <w:rPr>
          <w:sz w:val="22"/>
          <w:szCs w:val="22"/>
        </w:rPr>
        <w:t>Стороны соблюдают нормы законодательства Р</w:t>
      </w:r>
      <w:r>
        <w:rPr>
          <w:sz w:val="22"/>
          <w:szCs w:val="22"/>
        </w:rPr>
        <w:t xml:space="preserve">оссийской </w:t>
      </w:r>
      <w:r w:rsidRPr="00954DB4">
        <w:rPr>
          <w:sz w:val="22"/>
          <w:szCs w:val="22"/>
        </w:rPr>
        <w:t>Ф</w:t>
      </w:r>
      <w:r>
        <w:rPr>
          <w:sz w:val="22"/>
          <w:szCs w:val="22"/>
        </w:rPr>
        <w:t>едерации</w:t>
      </w:r>
      <w:r w:rsidRPr="00954DB4">
        <w:rPr>
          <w:sz w:val="22"/>
          <w:szCs w:val="22"/>
        </w:rPr>
        <w:t xml:space="preserve"> в области противодействия коррупции, не совершают каких-либо действий, которые противоречат законодательству в области противодействия коррупции и прилагают необходимые и допустимые законодательством Р</w:t>
      </w:r>
      <w:r>
        <w:rPr>
          <w:sz w:val="22"/>
          <w:szCs w:val="22"/>
        </w:rPr>
        <w:t xml:space="preserve">оссийской </w:t>
      </w:r>
      <w:r w:rsidRPr="00954DB4">
        <w:rPr>
          <w:sz w:val="22"/>
          <w:szCs w:val="22"/>
        </w:rPr>
        <w:t>Ф</w:t>
      </w:r>
      <w:r>
        <w:rPr>
          <w:sz w:val="22"/>
          <w:szCs w:val="22"/>
        </w:rPr>
        <w:t>едерации</w:t>
      </w:r>
      <w:r w:rsidRPr="00954DB4">
        <w:rPr>
          <w:sz w:val="22"/>
          <w:szCs w:val="22"/>
        </w:rPr>
        <w:t xml:space="preserve"> усилия для обеспечения соблюдения законодательства Р</w:t>
      </w:r>
      <w:r>
        <w:rPr>
          <w:sz w:val="22"/>
          <w:szCs w:val="22"/>
        </w:rPr>
        <w:t xml:space="preserve">оссийской </w:t>
      </w:r>
      <w:r w:rsidRPr="00954DB4">
        <w:rPr>
          <w:sz w:val="22"/>
          <w:szCs w:val="22"/>
        </w:rPr>
        <w:t>Ф</w:t>
      </w:r>
      <w:r>
        <w:rPr>
          <w:sz w:val="22"/>
          <w:szCs w:val="22"/>
        </w:rPr>
        <w:t>едерации</w:t>
      </w:r>
      <w:r w:rsidRPr="00954DB4">
        <w:rPr>
          <w:sz w:val="22"/>
          <w:szCs w:val="22"/>
        </w:rPr>
        <w:t xml:space="preserve"> в области противодействия коррупции.</w:t>
      </w:r>
    </w:p>
    <w:p w:rsidR="00BE4402" w:rsidRPr="00954DB4" w:rsidRDefault="00BE4402" w:rsidP="00BE4402">
      <w:pPr>
        <w:ind w:left="567"/>
        <w:jc w:val="both"/>
        <w:rPr>
          <w:sz w:val="22"/>
          <w:szCs w:val="22"/>
        </w:rPr>
      </w:pPr>
      <w:r w:rsidRPr="00954DB4">
        <w:rPr>
          <w:sz w:val="22"/>
          <w:szCs w:val="22"/>
        </w:rPr>
        <w:t>Стороны гарантируют, что на дату заключения настоящего Договора БС ни они, ни их работники (при наличии таковых) не совершали коррупционных действий, связанных с заключением и/или исполнением настоящего Договора БС.</w:t>
      </w:r>
    </w:p>
    <w:p w:rsidR="00BE4402" w:rsidRPr="00954DB4" w:rsidRDefault="00BE4402" w:rsidP="00BE4402">
      <w:pPr>
        <w:ind w:left="567"/>
        <w:jc w:val="both"/>
        <w:rPr>
          <w:sz w:val="22"/>
          <w:szCs w:val="22"/>
        </w:rPr>
      </w:pPr>
      <w:r w:rsidRPr="00954DB4">
        <w:rPr>
          <w:sz w:val="22"/>
          <w:szCs w:val="22"/>
        </w:rPr>
        <w:t>Стороны обязуются не совершать коррупционных действий при осуществлении своих прав и обязанностей по настоящему Договору БС, в том числе обеспечивая соблюдение указанного условия со стороны своих работников (при наличии таковых).</w:t>
      </w:r>
    </w:p>
    <w:p w:rsidR="00BE4402" w:rsidRPr="00954DB4" w:rsidRDefault="00BE4402" w:rsidP="00BE4402">
      <w:pPr>
        <w:ind w:left="567"/>
        <w:jc w:val="both"/>
        <w:rPr>
          <w:sz w:val="22"/>
          <w:szCs w:val="22"/>
        </w:rPr>
      </w:pPr>
      <w:r>
        <w:rPr>
          <w:sz w:val="22"/>
          <w:szCs w:val="22"/>
        </w:rPr>
        <w:t xml:space="preserve">Под </w:t>
      </w:r>
      <w:r w:rsidRPr="00954DB4">
        <w:rPr>
          <w:sz w:val="22"/>
          <w:szCs w:val="22"/>
        </w:rPr>
        <w:t>коррупционными действиями для целей настоящего пункта понимаются следующие действия, совершенные прямо или косвенно, лично или через посредничество третьих лиц, в любом виде и форме:</w:t>
      </w:r>
    </w:p>
    <w:p w:rsidR="00BE4402" w:rsidRPr="00954DB4" w:rsidRDefault="00BE4402" w:rsidP="00BE4402">
      <w:pPr>
        <w:pStyle w:val="af1"/>
        <w:numPr>
          <w:ilvl w:val="0"/>
          <w:numId w:val="16"/>
        </w:numPr>
        <w:tabs>
          <w:tab w:val="left" w:pos="851"/>
        </w:tabs>
        <w:ind w:left="851" w:hanging="284"/>
        <w:jc w:val="both"/>
        <w:rPr>
          <w:sz w:val="22"/>
          <w:szCs w:val="22"/>
        </w:rPr>
      </w:pPr>
      <w:r w:rsidRPr="00954DB4">
        <w:rPr>
          <w:sz w:val="22"/>
          <w:szCs w:val="22"/>
        </w:rPr>
        <w:lastRenderedPageBreak/>
        <w:t>предоставление или обещание предоставить любую имущественную и/или иную выгоду/ преимущество с целью побуждения принятия решения в пользу лица, предоставляющего такую выгоду/преимущество, или связанного с ним лица;</w:t>
      </w:r>
    </w:p>
    <w:p w:rsidR="00BE4402" w:rsidRPr="00954DB4" w:rsidRDefault="00BE4402" w:rsidP="00BE4402">
      <w:pPr>
        <w:pStyle w:val="af1"/>
        <w:numPr>
          <w:ilvl w:val="0"/>
          <w:numId w:val="16"/>
        </w:numPr>
        <w:tabs>
          <w:tab w:val="left" w:pos="851"/>
        </w:tabs>
        <w:ind w:left="851" w:hanging="284"/>
        <w:jc w:val="both"/>
        <w:rPr>
          <w:sz w:val="22"/>
          <w:szCs w:val="22"/>
        </w:rPr>
      </w:pPr>
      <w:r w:rsidRPr="00954DB4">
        <w:rPr>
          <w:sz w:val="22"/>
          <w:szCs w:val="22"/>
        </w:rPr>
        <w:t xml:space="preserve">получение, согласие получить, просьба предоставить имущественную и/или иную выгоду/ преимущество с целью побуждения принятия решения в пользу лица, предоставляющего такую выгоду/преимущество, или связанного с ним лица; </w:t>
      </w:r>
    </w:p>
    <w:p w:rsidR="00BE4402" w:rsidRPr="00954DB4" w:rsidRDefault="00BE4402" w:rsidP="00BE4402">
      <w:pPr>
        <w:pStyle w:val="af1"/>
        <w:numPr>
          <w:ilvl w:val="0"/>
          <w:numId w:val="16"/>
        </w:numPr>
        <w:tabs>
          <w:tab w:val="left" w:pos="851"/>
        </w:tabs>
        <w:ind w:left="851" w:hanging="284"/>
        <w:jc w:val="both"/>
        <w:rPr>
          <w:sz w:val="22"/>
          <w:szCs w:val="22"/>
        </w:rPr>
      </w:pPr>
      <w:r w:rsidRPr="00954DB4">
        <w:rPr>
          <w:sz w:val="22"/>
          <w:szCs w:val="22"/>
        </w:rPr>
        <w:t>незаконное использование своего должностного положения вопреки законным интересам Сторон, общества, государства в целях получения финансовой или иной выгоды/преимущества;</w:t>
      </w:r>
    </w:p>
    <w:p w:rsidR="00BE4402" w:rsidRPr="00954DB4" w:rsidRDefault="00BE4402" w:rsidP="00BE4402">
      <w:pPr>
        <w:pStyle w:val="af1"/>
        <w:numPr>
          <w:ilvl w:val="0"/>
          <w:numId w:val="16"/>
        </w:numPr>
        <w:tabs>
          <w:tab w:val="left" w:pos="851"/>
        </w:tabs>
        <w:ind w:left="851" w:hanging="284"/>
        <w:jc w:val="both"/>
        <w:rPr>
          <w:sz w:val="22"/>
          <w:szCs w:val="22"/>
        </w:rPr>
      </w:pPr>
      <w:r w:rsidRPr="00954DB4">
        <w:rPr>
          <w:sz w:val="22"/>
          <w:szCs w:val="22"/>
        </w:rPr>
        <w:t>любые иные действия, нарушающие применимое законодательство, направленное на противодействие коррупции.</w:t>
      </w:r>
    </w:p>
    <w:p w:rsidR="00BE4402" w:rsidRPr="002439D7" w:rsidRDefault="00BE4402" w:rsidP="00BE4402">
      <w:pPr>
        <w:pStyle w:val="32"/>
        <w:numPr>
          <w:ilvl w:val="1"/>
          <w:numId w:val="11"/>
        </w:numPr>
        <w:tabs>
          <w:tab w:val="left" w:pos="567"/>
        </w:tabs>
        <w:spacing w:after="0"/>
        <w:ind w:left="567" w:hanging="567"/>
        <w:jc w:val="both"/>
        <w:rPr>
          <w:b/>
          <w:sz w:val="22"/>
          <w:szCs w:val="22"/>
        </w:rPr>
      </w:pPr>
      <w:proofErr w:type="gramStart"/>
      <w:r w:rsidRPr="002439D7">
        <w:rPr>
          <w:sz w:val="22"/>
          <w:szCs w:val="22"/>
        </w:rPr>
        <w:t xml:space="preserve">Все уведомления </w:t>
      </w:r>
      <w:r>
        <w:rPr>
          <w:sz w:val="22"/>
          <w:szCs w:val="22"/>
        </w:rPr>
        <w:t xml:space="preserve">Сторон </w:t>
      </w:r>
      <w:r w:rsidRPr="002439D7">
        <w:rPr>
          <w:sz w:val="22"/>
          <w:szCs w:val="22"/>
        </w:rPr>
        <w:t xml:space="preserve">друг другу считаются направленными надлежащим образом, если они совершены в письменном виде, подписаны уполномоченными представителями </w:t>
      </w:r>
      <w:r>
        <w:rPr>
          <w:sz w:val="22"/>
          <w:szCs w:val="22"/>
        </w:rPr>
        <w:t>Стороны</w:t>
      </w:r>
      <w:r w:rsidRPr="002439D7">
        <w:rPr>
          <w:sz w:val="22"/>
          <w:szCs w:val="22"/>
        </w:rPr>
        <w:t>, и направлены с использованием Системы «Клиент-Банк»</w:t>
      </w:r>
      <w:r>
        <w:rPr>
          <w:sz w:val="22"/>
          <w:szCs w:val="22"/>
        </w:rPr>
        <w:t xml:space="preserve"> либо </w:t>
      </w:r>
      <w:r w:rsidRPr="002439D7">
        <w:rPr>
          <w:sz w:val="22"/>
          <w:szCs w:val="22"/>
        </w:rPr>
        <w:t xml:space="preserve">заказным почтовым отправлением по адресам, указанным в </w:t>
      </w:r>
      <w:r>
        <w:rPr>
          <w:sz w:val="22"/>
          <w:szCs w:val="22"/>
        </w:rPr>
        <w:t xml:space="preserve">настоящем </w:t>
      </w:r>
      <w:r w:rsidRPr="002439D7">
        <w:rPr>
          <w:sz w:val="22"/>
          <w:szCs w:val="22"/>
        </w:rPr>
        <w:t>Договоре</w:t>
      </w:r>
      <w:r>
        <w:rPr>
          <w:sz w:val="22"/>
          <w:szCs w:val="22"/>
        </w:rPr>
        <w:t xml:space="preserve"> БС</w:t>
      </w:r>
      <w:r w:rsidRPr="002439D7">
        <w:rPr>
          <w:sz w:val="22"/>
          <w:szCs w:val="22"/>
        </w:rPr>
        <w:t>, или вручены под расписку.</w:t>
      </w:r>
      <w:proofErr w:type="gramEnd"/>
      <w:r w:rsidRPr="002439D7">
        <w:rPr>
          <w:sz w:val="22"/>
          <w:szCs w:val="22"/>
        </w:rPr>
        <w:t xml:space="preserve"> Соответственно датой отправки уведомления считается дата, зафиксированная в Системе «Клиент-Банк»</w:t>
      </w:r>
      <w:r>
        <w:rPr>
          <w:sz w:val="22"/>
          <w:szCs w:val="22"/>
        </w:rPr>
        <w:t xml:space="preserve"> либо дата, </w:t>
      </w:r>
      <w:r w:rsidRPr="002439D7">
        <w:rPr>
          <w:sz w:val="22"/>
          <w:szCs w:val="22"/>
        </w:rPr>
        <w:t>проставленная в почтовой квитанции отправителя или дата, проставленная уполномоченным лицом в день получения уведомления.</w:t>
      </w:r>
    </w:p>
    <w:p w:rsidR="00BE4402" w:rsidRDefault="00BE4402" w:rsidP="00BE4402">
      <w:pPr>
        <w:pStyle w:val="32"/>
        <w:numPr>
          <w:ilvl w:val="1"/>
          <w:numId w:val="11"/>
        </w:numPr>
        <w:tabs>
          <w:tab w:val="left" w:pos="567"/>
        </w:tabs>
        <w:spacing w:after="0"/>
        <w:ind w:left="567" w:hanging="567"/>
        <w:jc w:val="both"/>
        <w:rPr>
          <w:b/>
          <w:sz w:val="22"/>
          <w:szCs w:val="22"/>
        </w:rPr>
      </w:pPr>
      <w:r w:rsidRPr="005823A4">
        <w:rPr>
          <w:sz w:val="22"/>
          <w:szCs w:val="22"/>
        </w:rPr>
        <w:t xml:space="preserve">Вопросы, прямо не урегулированные </w:t>
      </w:r>
      <w:r>
        <w:rPr>
          <w:sz w:val="22"/>
          <w:szCs w:val="22"/>
        </w:rPr>
        <w:t xml:space="preserve">настоящим </w:t>
      </w:r>
      <w:r w:rsidRPr="005823A4">
        <w:rPr>
          <w:sz w:val="22"/>
          <w:szCs w:val="22"/>
        </w:rPr>
        <w:t>Договором</w:t>
      </w:r>
      <w:r>
        <w:rPr>
          <w:sz w:val="22"/>
          <w:szCs w:val="22"/>
        </w:rPr>
        <w:t xml:space="preserve"> БС</w:t>
      </w:r>
      <w:r w:rsidRPr="005823A4">
        <w:rPr>
          <w:sz w:val="22"/>
          <w:szCs w:val="22"/>
        </w:rPr>
        <w:t>, решаются Сторонами в соответствии с требованиями действующего законодательства Р</w:t>
      </w:r>
      <w:r>
        <w:rPr>
          <w:sz w:val="22"/>
          <w:szCs w:val="22"/>
        </w:rPr>
        <w:t xml:space="preserve">оссийской </w:t>
      </w:r>
      <w:r w:rsidRPr="005823A4">
        <w:rPr>
          <w:sz w:val="22"/>
          <w:szCs w:val="22"/>
        </w:rPr>
        <w:t>Ф</w:t>
      </w:r>
      <w:r>
        <w:rPr>
          <w:sz w:val="22"/>
          <w:szCs w:val="22"/>
        </w:rPr>
        <w:t>едерации</w:t>
      </w:r>
      <w:r w:rsidRPr="005823A4">
        <w:rPr>
          <w:sz w:val="22"/>
          <w:szCs w:val="22"/>
        </w:rPr>
        <w:t>.</w:t>
      </w:r>
    </w:p>
    <w:p w:rsidR="00BE4402" w:rsidRPr="006215F0" w:rsidRDefault="00BE4402" w:rsidP="00BE4402">
      <w:pPr>
        <w:pStyle w:val="32"/>
        <w:numPr>
          <w:ilvl w:val="0"/>
          <w:numId w:val="11"/>
        </w:numPr>
        <w:spacing w:before="240" w:after="0"/>
        <w:ind w:left="714" w:hanging="357"/>
        <w:jc w:val="center"/>
        <w:rPr>
          <w:b/>
          <w:sz w:val="22"/>
          <w:szCs w:val="22"/>
        </w:rPr>
      </w:pPr>
      <w:r w:rsidRPr="006215F0">
        <w:rPr>
          <w:b/>
          <w:sz w:val="22"/>
          <w:szCs w:val="22"/>
        </w:rPr>
        <w:t>ПОРЯДОК ИЗМЕНЕНИЯ И РАСТОРЖЕНИЯ ДОГОВОРА.</w:t>
      </w:r>
    </w:p>
    <w:p w:rsidR="00BE4402" w:rsidRPr="005823A4" w:rsidRDefault="00BE4402" w:rsidP="00BE4402">
      <w:pPr>
        <w:tabs>
          <w:tab w:val="left" w:pos="993"/>
        </w:tabs>
        <w:spacing w:after="240"/>
        <w:ind w:left="714" w:hanging="357"/>
        <w:jc w:val="center"/>
        <w:rPr>
          <w:b/>
          <w:bCs/>
          <w:sz w:val="22"/>
          <w:szCs w:val="22"/>
        </w:rPr>
      </w:pPr>
      <w:r w:rsidRPr="005823A4">
        <w:rPr>
          <w:b/>
          <w:bCs/>
          <w:sz w:val="22"/>
          <w:szCs w:val="22"/>
        </w:rPr>
        <w:t>СРОК ДЕЙСТВИЯ ДОГОВОРА</w:t>
      </w:r>
    </w:p>
    <w:p w:rsidR="00BE4402" w:rsidRPr="00C62964" w:rsidRDefault="00BE4402" w:rsidP="00BE4402">
      <w:pPr>
        <w:pStyle w:val="32"/>
        <w:numPr>
          <w:ilvl w:val="1"/>
          <w:numId w:val="11"/>
        </w:numPr>
        <w:tabs>
          <w:tab w:val="left" w:pos="567"/>
        </w:tabs>
        <w:spacing w:after="0"/>
        <w:ind w:left="567" w:hanging="567"/>
        <w:jc w:val="both"/>
        <w:rPr>
          <w:b/>
          <w:bCs/>
          <w:sz w:val="22"/>
          <w:szCs w:val="22"/>
        </w:rPr>
      </w:pPr>
      <w:r w:rsidRPr="00F74253">
        <w:rPr>
          <w:rStyle w:val="FontStyle98"/>
          <w:rFonts w:ascii="Times New Roman" w:hAnsi="Times New Roman" w:cs="Times New Roman"/>
          <w:szCs w:val="22"/>
        </w:rPr>
        <w:t>Настоящий</w:t>
      </w:r>
      <w:r w:rsidRPr="00C62964">
        <w:rPr>
          <w:rStyle w:val="FontStyle98"/>
          <w:szCs w:val="22"/>
        </w:rPr>
        <w:t xml:space="preserve"> </w:t>
      </w:r>
      <w:r w:rsidRPr="00C62964">
        <w:rPr>
          <w:sz w:val="22"/>
          <w:szCs w:val="22"/>
        </w:rPr>
        <w:t xml:space="preserve">Договор </w:t>
      </w:r>
      <w:r>
        <w:rPr>
          <w:bCs/>
          <w:sz w:val="22"/>
          <w:szCs w:val="22"/>
        </w:rPr>
        <w:t>БС</w:t>
      </w:r>
      <w:r w:rsidRPr="00C62964">
        <w:rPr>
          <w:sz w:val="22"/>
          <w:szCs w:val="22"/>
        </w:rPr>
        <w:t xml:space="preserve"> вступает в силу с даты его подписания Сторонами и действует до полного исполнения Сторонами своих обязательств по Договору </w:t>
      </w:r>
      <w:r>
        <w:rPr>
          <w:bCs/>
          <w:sz w:val="22"/>
          <w:szCs w:val="22"/>
        </w:rPr>
        <w:t>БС</w:t>
      </w:r>
      <w:r w:rsidRPr="00C62964">
        <w:rPr>
          <w:sz w:val="22"/>
          <w:szCs w:val="22"/>
        </w:rPr>
        <w:t>.</w:t>
      </w:r>
    </w:p>
    <w:p w:rsidR="00BE4402" w:rsidRPr="00954DB4" w:rsidRDefault="00BE4402" w:rsidP="00BE4402">
      <w:pPr>
        <w:pStyle w:val="af1"/>
        <w:numPr>
          <w:ilvl w:val="1"/>
          <w:numId w:val="11"/>
        </w:numPr>
        <w:autoSpaceDE w:val="0"/>
        <w:autoSpaceDN w:val="0"/>
        <w:adjustRightInd w:val="0"/>
        <w:ind w:left="567" w:hanging="567"/>
        <w:jc w:val="both"/>
        <w:rPr>
          <w:sz w:val="22"/>
          <w:szCs w:val="22"/>
        </w:rPr>
      </w:pPr>
      <w:r w:rsidRPr="00954DB4">
        <w:rPr>
          <w:sz w:val="22"/>
          <w:szCs w:val="22"/>
        </w:rPr>
        <w:t xml:space="preserve">Все изменения и дополнения к Договору </w:t>
      </w:r>
      <w:r w:rsidRPr="00954DB4">
        <w:rPr>
          <w:bCs/>
          <w:sz w:val="22"/>
          <w:szCs w:val="22"/>
        </w:rPr>
        <w:t>БС</w:t>
      </w:r>
      <w:r w:rsidRPr="00954DB4">
        <w:rPr>
          <w:sz w:val="22"/>
          <w:szCs w:val="22"/>
        </w:rPr>
        <w:t xml:space="preserve"> являются действительными, если они совершены в письменной форме путем подписания единого документа уполномоченными представителями каждой из Сторон.</w:t>
      </w:r>
    </w:p>
    <w:p w:rsidR="00BE4402" w:rsidRPr="00954DB4" w:rsidRDefault="00BE4402" w:rsidP="00BE4402">
      <w:pPr>
        <w:pStyle w:val="af1"/>
        <w:numPr>
          <w:ilvl w:val="1"/>
          <w:numId w:val="11"/>
        </w:numPr>
        <w:autoSpaceDE w:val="0"/>
        <w:autoSpaceDN w:val="0"/>
        <w:adjustRightInd w:val="0"/>
        <w:ind w:left="567" w:hanging="567"/>
        <w:jc w:val="both"/>
        <w:rPr>
          <w:sz w:val="22"/>
          <w:szCs w:val="22"/>
        </w:rPr>
      </w:pPr>
      <w:r w:rsidRPr="00954DB4">
        <w:rPr>
          <w:sz w:val="22"/>
          <w:szCs w:val="22"/>
        </w:rPr>
        <w:t>При заключении, изменении, исполнении и расторжении настоящего Договора БС Стороны могут использовать документооборот с применением электронной подписи в соответствии с законодательством Российской Федерации.</w:t>
      </w:r>
    </w:p>
    <w:p w:rsidR="00BE4402" w:rsidRPr="00954DB4" w:rsidRDefault="00BE4402" w:rsidP="00BE4402">
      <w:pPr>
        <w:autoSpaceDE w:val="0"/>
        <w:autoSpaceDN w:val="0"/>
        <w:adjustRightInd w:val="0"/>
        <w:ind w:left="567"/>
        <w:contextualSpacing/>
        <w:jc w:val="both"/>
        <w:rPr>
          <w:sz w:val="22"/>
          <w:szCs w:val="22"/>
        </w:rPr>
      </w:pPr>
      <w:r w:rsidRPr="00954DB4">
        <w:rPr>
          <w:sz w:val="22"/>
          <w:szCs w:val="22"/>
        </w:rPr>
        <w:t>Документ, подписанный электронной подписью в соответствии с законодательством Российской Федерации, признается Сторонами достаточным доказательством волеизъявления Сторон и приравнивается к документу в письменной форме.</w:t>
      </w:r>
    </w:p>
    <w:p w:rsidR="00BE4402" w:rsidRPr="00C62964" w:rsidRDefault="00BE4402" w:rsidP="00BE4402">
      <w:pPr>
        <w:numPr>
          <w:ilvl w:val="1"/>
          <w:numId w:val="11"/>
        </w:numPr>
        <w:ind w:left="567" w:hanging="567"/>
        <w:contextualSpacing/>
        <w:jc w:val="both"/>
        <w:rPr>
          <w:sz w:val="22"/>
          <w:szCs w:val="22"/>
          <w:lang w:eastAsia="en-US"/>
        </w:rPr>
      </w:pPr>
      <w:r w:rsidRPr="00C62964">
        <w:rPr>
          <w:sz w:val="22"/>
          <w:szCs w:val="22"/>
          <w:lang w:eastAsia="en-US"/>
        </w:rPr>
        <w:t>За исключением случая, предусмотренного п. 1</w:t>
      </w:r>
      <w:r>
        <w:rPr>
          <w:sz w:val="22"/>
          <w:szCs w:val="22"/>
          <w:lang w:eastAsia="en-US"/>
        </w:rPr>
        <w:t>1</w:t>
      </w:r>
      <w:r w:rsidRPr="00C62964">
        <w:rPr>
          <w:sz w:val="22"/>
          <w:szCs w:val="22"/>
          <w:lang w:eastAsia="en-US"/>
        </w:rPr>
        <w:t>.</w:t>
      </w:r>
      <w:r>
        <w:rPr>
          <w:sz w:val="22"/>
          <w:szCs w:val="22"/>
          <w:lang w:eastAsia="en-US"/>
        </w:rPr>
        <w:t>5</w:t>
      </w:r>
      <w:r w:rsidRPr="00C62964">
        <w:rPr>
          <w:sz w:val="22"/>
          <w:szCs w:val="22"/>
          <w:lang w:eastAsia="en-US"/>
        </w:rPr>
        <w:t xml:space="preserve"> </w:t>
      </w:r>
      <w:r>
        <w:rPr>
          <w:sz w:val="22"/>
          <w:szCs w:val="22"/>
          <w:lang w:eastAsia="en-US"/>
        </w:rPr>
        <w:t xml:space="preserve">настоящего </w:t>
      </w:r>
      <w:r w:rsidRPr="00C62964">
        <w:rPr>
          <w:sz w:val="22"/>
          <w:szCs w:val="22"/>
          <w:lang w:eastAsia="en-US"/>
        </w:rPr>
        <w:t xml:space="preserve">Договора </w:t>
      </w:r>
      <w:r>
        <w:rPr>
          <w:sz w:val="22"/>
          <w:szCs w:val="22"/>
          <w:lang w:eastAsia="en-US"/>
        </w:rPr>
        <w:t>БС</w:t>
      </w:r>
      <w:r w:rsidRPr="00C62964">
        <w:rPr>
          <w:sz w:val="22"/>
          <w:szCs w:val="22"/>
          <w:lang w:eastAsia="en-US"/>
        </w:rPr>
        <w:t xml:space="preserve">, расторжение Договора </w:t>
      </w:r>
      <w:r>
        <w:rPr>
          <w:sz w:val="22"/>
          <w:szCs w:val="22"/>
          <w:lang w:eastAsia="en-US"/>
        </w:rPr>
        <w:t>БС</w:t>
      </w:r>
      <w:r w:rsidRPr="00C62964">
        <w:rPr>
          <w:sz w:val="22"/>
          <w:szCs w:val="22"/>
          <w:lang w:eastAsia="en-US"/>
        </w:rPr>
        <w:t xml:space="preserve">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Договора </w:t>
      </w:r>
      <w:r>
        <w:rPr>
          <w:sz w:val="22"/>
          <w:szCs w:val="22"/>
          <w:lang w:eastAsia="en-US"/>
        </w:rPr>
        <w:t xml:space="preserve">БС </w:t>
      </w:r>
      <w:r w:rsidRPr="00C62964">
        <w:rPr>
          <w:sz w:val="22"/>
          <w:szCs w:val="22"/>
          <w:lang w:eastAsia="en-US"/>
        </w:rPr>
        <w:t>не освобождает Стороны от обязанности урегулирования взаимных расчетов.</w:t>
      </w:r>
    </w:p>
    <w:p w:rsidR="00BE4402" w:rsidRPr="006B31FD" w:rsidRDefault="00BE4402" w:rsidP="00BE4402">
      <w:pPr>
        <w:pStyle w:val="af1"/>
        <w:numPr>
          <w:ilvl w:val="1"/>
          <w:numId w:val="11"/>
        </w:numPr>
        <w:tabs>
          <w:tab w:val="left" w:pos="567"/>
        </w:tabs>
        <w:ind w:left="567" w:hanging="567"/>
        <w:contextualSpacing/>
        <w:jc w:val="both"/>
        <w:rPr>
          <w:color w:val="C00000"/>
          <w:sz w:val="22"/>
          <w:szCs w:val="22"/>
        </w:rPr>
      </w:pPr>
      <w:r w:rsidRPr="00C62964">
        <w:rPr>
          <w:sz w:val="22"/>
          <w:szCs w:val="22"/>
        </w:rPr>
        <w:t xml:space="preserve">БАНК вправе в одностороннем </w:t>
      </w:r>
      <w:r w:rsidRPr="00C62964">
        <w:rPr>
          <w:sz w:val="22"/>
          <w:szCs w:val="22"/>
          <w:lang w:eastAsia="en-US"/>
        </w:rPr>
        <w:t xml:space="preserve">внесудебном </w:t>
      </w:r>
      <w:r w:rsidRPr="00C62964">
        <w:rPr>
          <w:sz w:val="22"/>
          <w:szCs w:val="22"/>
        </w:rPr>
        <w:t>порядке о</w:t>
      </w:r>
      <w:r w:rsidRPr="00C62964">
        <w:rPr>
          <w:sz w:val="22"/>
          <w:szCs w:val="22"/>
          <w:lang w:eastAsia="en-US"/>
        </w:rPr>
        <w:t>тказаться от исполнения настоящего Договора</w:t>
      </w:r>
      <w:r>
        <w:rPr>
          <w:sz w:val="22"/>
          <w:szCs w:val="22"/>
          <w:lang w:eastAsia="en-US"/>
        </w:rPr>
        <w:t xml:space="preserve"> БС</w:t>
      </w:r>
      <w:r w:rsidRPr="00C62964">
        <w:rPr>
          <w:sz w:val="22"/>
          <w:szCs w:val="22"/>
          <w:lang w:eastAsia="en-US"/>
        </w:rPr>
        <w:t xml:space="preserve"> в случае, если в течение 3 (</w:t>
      </w:r>
      <w:r>
        <w:rPr>
          <w:sz w:val="22"/>
          <w:szCs w:val="22"/>
          <w:lang w:eastAsia="en-US"/>
        </w:rPr>
        <w:t>т</w:t>
      </w:r>
      <w:r w:rsidRPr="00C62964">
        <w:rPr>
          <w:sz w:val="22"/>
          <w:szCs w:val="22"/>
          <w:lang w:eastAsia="en-US"/>
        </w:rPr>
        <w:t xml:space="preserve">рех) месяцев с даты заключения настоящего Договора </w:t>
      </w:r>
      <w:r>
        <w:rPr>
          <w:sz w:val="22"/>
          <w:szCs w:val="22"/>
          <w:lang w:eastAsia="en-US"/>
        </w:rPr>
        <w:t>БС</w:t>
      </w:r>
      <w:r w:rsidRPr="00C62964">
        <w:rPr>
          <w:sz w:val="22"/>
          <w:szCs w:val="22"/>
          <w:lang w:eastAsia="en-US"/>
        </w:rPr>
        <w:t xml:space="preserve"> отсутствуют открытые Отдельные счета, письменно уведомив </w:t>
      </w:r>
      <w:r>
        <w:rPr>
          <w:bCs/>
          <w:sz w:val="22"/>
          <w:szCs w:val="22"/>
        </w:rPr>
        <w:t>ПОСТАВЩИКА</w:t>
      </w:r>
      <w:r w:rsidRPr="006B31FD">
        <w:rPr>
          <w:color w:val="C00000"/>
          <w:sz w:val="22"/>
          <w:szCs w:val="22"/>
          <w:lang w:eastAsia="en-US"/>
        </w:rPr>
        <w:t>.</w:t>
      </w:r>
    </w:p>
    <w:p w:rsidR="00BE4402" w:rsidRDefault="00BE4402" w:rsidP="00BE4402">
      <w:pPr>
        <w:pStyle w:val="32"/>
        <w:numPr>
          <w:ilvl w:val="1"/>
          <w:numId w:val="11"/>
        </w:numPr>
        <w:tabs>
          <w:tab w:val="left" w:pos="567"/>
        </w:tabs>
        <w:spacing w:after="0"/>
        <w:ind w:left="567" w:hanging="567"/>
        <w:jc w:val="both"/>
        <w:rPr>
          <w:b/>
          <w:sz w:val="22"/>
          <w:szCs w:val="22"/>
        </w:rPr>
      </w:pPr>
      <w:r>
        <w:rPr>
          <w:sz w:val="22"/>
          <w:szCs w:val="22"/>
        </w:rPr>
        <w:t xml:space="preserve">Настоящий </w:t>
      </w:r>
      <w:r w:rsidRPr="005823A4">
        <w:rPr>
          <w:sz w:val="22"/>
          <w:szCs w:val="22"/>
        </w:rPr>
        <w:t xml:space="preserve">Договор </w:t>
      </w:r>
      <w:r>
        <w:rPr>
          <w:sz w:val="22"/>
          <w:szCs w:val="22"/>
          <w:lang w:eastAsia="en-US"/>
        </w:rPr>
        <w:t>БС</w:t>
      </w:r>
      <w:r w:rsidRPr="00C62964">
        <w:rPr>
          <w:sz w:val="22"/>
          <w:szCs w:val="22"/>
          <w:lang w:eastAsia="en-US"/>
        </w:rPr>
        <w:t xml:space="preserve"> </w:t>
      </w:r>
      <w:r w:rsidRPr="00C62964">
        <w:rPr>
          <w:sz w:val="22"/>
          <w:szCs w:val="22"/>
        </w:rPr>
        <w:t xml:space="preserve">составлен в </w:t>
      </w:r>
      <w:r w:rsidRPr="00300F60">
        <w:rPr>
          <w:sz w:val="22"/>
          <w:szCs w:val="22"/>
        </w:rPr>
        <w:t>2 (двух)</w:t>
      </w:r>
      <w:r w:rsidRPr="00C62964">
        <w:rPr>
          <w:sz w:val="22"/>
          <w:szCs w:val="22"/>
        </w:rPr>
        <w:t xml:space="preserve"> </w:t>
      </w:r>
      <w:r w:rsidRPr="00F777CC">
        <w:rPr>
          <w:sz w:val="22"/>
          <w:szCs w:val="22"/>
        </w:rPr>
        <w:t>экземплярах</w:t>
      </w:r>
      <w:r>
        <w:rPr>
          <w:sz w:val="22"/>
          <w:szCs w:val="22"/>
        </w:rPr>
        <w:t xml:space="preserve">, </w:t>
      </w:r>
      <w:r w:rsidRPr="005823A4">
        <w:rPr>
          <w:sz w:val="22"/>
          <w:szCs w:val="22"/>
        </w:rPr>
        <w:t>имеющих одинаковую юридическую силу, по одному для каждой из Сторон.</w:t>
      </w:r>
    </w:p>
    <w:p w:rsidR="00BE4402" w:rsidRPr="00C62964" w:rsidRDefault="00BE4402" w:rsidP="00BE4402">
      <w:pPr>
        <w:numPr>
          <w:ilvl w:val="1"/>
          <w:numId w:val="11"/>
        </w:numPr>
        <w:ind w:left="567" w:hanging="567"/>
        <w:contextualSpacing/>
        <w:jc w:val="both"/>
        <w:rPr>
          <w:sz w:val="22"/>
          <w:szCs w:val="22"/>
          <w:lang w:eastAsia="en-US"/>
        </w:rPr>
      </w:pPr>
      <w:r w:rsidRPr="00C62964">
        <w:rPr>
          <w:sz w:val="22"/>
          <w:szCs w:val="22"/>
          <w:lang w:eastAsia="en-US"/>
        </w:rPr>
        <w:t xml:space="preserve">Все Приложения к настоящему Договору </w:t>
      </w:r>
      <w:r>
        <w:rPr>
          <w:sz w:val="22"/>
          <w:szCs w:val="22"/>
          <w:lang w:eastAsia="en-US"/>
        </w:rPr>
        <w:t>БС</w:t>
      </w:r>
      <w:r w:rsidRPr="00C62964">
        <w:rPr>
          <w:sz w:val="22"/>
          <w:szCs w:val="22"/>
          <w:lang w:eastAsia="en-US"/>
        </w:rPr>
        <w:t xml:space="preserve"> являются его неотъемлемыми частями.</w:t>
      </w:r>
    </w:p>
    <w:p w:rsidR="00BE4402" w:rsidRDefault="00BE4402" w:rsidP="00BE4402">
      <w:pPr>
        <w:pStyle w:val="32"/>
        <w:tabs>
          <w:tab w:val="left" w:pos="567"/>
        </w:tabs>
        <w:ind w:left="567"/>
        <w:jc w:val="both"/>
        <w:rPr>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666"/>
      </w:tblGrid>
      <w:tr w:rsidR="00BE4402" w:rsidRPr="00E41A72" w:rsidTr="00755774">
        <w:trPr>
          <w:trHeight w:val="1239"/>
        </w:trPr>
        <w:tc>
          <w:tcPr>
            <w:tcW w:w="4860" w:type="dxa"/>
          </w:tcPr>
          <w:p w:rsidR="00BE4402" w:rsidRPr="00E41A72" w:rsidRDefault="00BE4402" w:rsidP="00755774">
            <w:pPr>
              <w:rPr>
                <w:sz w:val="22"/>
                <w:szCs w:val="22"/>
              </w:rPr>
            </w:pPr>
            <w:r w:rsidRPr="00E41A72">
              <w:rPr>
                <w:sz w:val="22"/>
                <w:szCs w:val="22"/>
              </w:rPr>
              <w:t>БАНК:</w:t>
            </w:r>
          </w:p>
          <w:p w:rsidR="00BE4402" w:rsidRPr="00E41A72" w:rsidRDefault="00BE4402" w:rsidP="00755774">
            <w:pPr>
              <w:rPr>
                <w:sz w:val="22"/>
                <w:szCs w:val="22"/>
              </w:rPr>
            </w:pPr>
            <w:r w:rsidRPr="00E41A72">
              <w:rPr>
                <w:sz w:val="22"/>
                <w:szCs w:val="22"/>
              </w:rPr>
              <w:t>АО «АБ «РОССИЯ»</w:t>
            </w:r>
          </w:p>
          <w:p w:rsidR="00BE4402" w:rsidRPr="00E41A72" w:rsidRDefault="00BE4402" w:rsidP="00755774">
            <w:pPr>
              <w:rPr>
                <w:sz w:val="22"/>
                <w:szCs w:val="22"/>
              </w:rPr>
            </w:pPr>
            <w:r w:rsidRPr="00E41A72">
              <w:rPr>
                <w:sz w:val="22"/>
                <w:szCs w:val="22"/>
              </w:rPr>
              <w:t xml:space="preserve">Адрес местонахождения: </w:t>
            </w:r>
          </w:p>
          <w:p w:rsidR="00BE4402" w:rsidRPr="00E41A72" w:rsidRDefault="00BE4402" w:rsidP="00755774">
            <w:pPr>
              <w:rPr>
                <w:sz w:val="22"/>
                <w:szCs w:val="22"/>
              </w:rPr>
            </w:pPr>
            <w:r w:rsidRPr="00E41A72">
              <w:rPr>
                <w:sz w:val="22"/>
                <w:szCs w:val="22"/>
              </w:rPr>
              <w:t xml:space="preserve">191124, г. Санкт-Петербург, пл. Растрелли, д. 2, лит. А </w:t>
            </w:r>
          </w:p>
          <w:p w:rsidR="00BE4402" w:rsidRPr="00E41A72" w:rsidRDefault="00BE4402" w:rsidP="00755774">
            <w:pPr>
              <w:rPr>
                <w:sz w:val="22"/>
                <w:szCs w:val="22"/>
              </w:rPr>
            </w:pPr>
            <w:r w:rsidRPr="00E41A72">
              <w:rPr>
                <w:sz w:val="22"/>
                <w:szCs w:val="22"/>
              </w:rPr>
              <w:t xml:space="preserve">ИНН 7831000122   </w:t>
            </w:r>
            <w:r w:rsidRPr="00E41A72">
              <w:rPr>
                <w:i/>
                <w:sz w:val="22"/>
                <w:szCs w:val="22"/>
              </w:rPr>
              <w:t>КПП 783501001/997950001</w:t>
            </w:r>
          </w:p>
          <w:p w:rsidR="00BE4402" w:rsidRPr="00E41A72" w:rsidRDefault="00BE4402" w:rsidP="00755774">
            <w:pPr>
              <w:rPr>
                <w:sz w:val="22"/>
                <w:szCs w:val="22"/>
              </w:rPr>
            </w:pPr>
            <w:r w:rsidRPr="00E41A72">
              <w:rPr>
                <w:sz w:val="22"/>
                <w:szCs w:val="22"/>
              </w:rPr>
              <w:t>ОГРН 1027800000084</w:t>
            </w:r>
          </w:p>
          <w:p w:rsidR="00BE4402" w:rsidRPr="00821FF4" w:rsidRDefault="00BE4402" w:rsidP="00755774">
            <w:pPr>
              <w:rPr>
                <w:i/>
                <w:sz w:val="22"/>
                <w:szCs w:val="22"/>
              </w:rPr>
            </w:pPr>
            <w:r w:rsidRPr="00E41A72">
              <w:rPr>
                <w:i/>
                <w:sz w:val="22"/>
                <w:szCs w:val="22"/>
              </w:rPr>
              <w:t xml:space="preserve">ОКПО 09804148     </w:t>
            </w:r>
            <w:r w:rsidRPr="00821FF4">
              <w:rPr>
                <w:i/>
                <w:sz w:val="22"/>
                <w:szCs w:val="22"/>
              </w:rPr>
              <w:t xml:space="preserve">ОКВЭД </w:t>
            </w:r>
            <w:r w:rsidRPr="005C2192">
              <w:rPr>
                <w:i/>
                <w:sz w:val="22"/>
                <w:szCs w:val="22"/>
              </w:rPr>
              <w:t>64.19,</w:t>
            </w:r>
            <w:r w:rsidRPr="00821FF4">
              <w:rPr>
                <w:i/>
                <w:sz w:val="22"/>
                <w:szCs w:val="22"/>
              </w:rPr>
              <w:t xml:space="preserve"> </w:t>
            </w:r>
          </w:p>
          <w:p w:rsidR="00BE4402" w:rsidRPr="00E41A72" w:rsidRDefault="00BE4402" w:rsidP="00755774">
            <w:pPr>
              <w:rPr>
                <w:i/>
                <w:sz w:val="22"/>
                <w:szCs w:val="22"/>
              </w:rPr>
            </w:pPr>
            <w:r w:rsidRPr="00E41A72">
              <w:rPr>
                <w:i/>
                <w:sz w:val="22"/>
                <w:szCs w:val="22"/>
              </w:rPr>
              <w:t>к/с № 30101810800000000861 в СЕВЕРО-</w:t>
            </w:r>
            <w:r w:rsidRPr="00E41A72">
              <w:rPr>
                <w:i/>
                <w:sz w:val="22"/>
                <w:szCs w:val="22"/>
              </w:rPr>
              <w:lastRenderedPageBreak/>
              <w:t>ЗАПАДНОМ ГЛАВНОМ УПРАВЛЕНИИ БАНКА РОССИИ, БИК 044030861</w:t>
            </w:r>
          </w:p>
          <w:p w:rsidR="00BE4402" w:rsidRPr="00E41A72" w:rsidRDefault="00BE4402" w:rsidP="00755774">
            <w:pPr>
              <w:rPr>
                <w:i/>
                <w:sz w:val="22"/>
                <w:szCs w:val="22"/>
              </w:rPr>
            </w:pPr>
            <w:r w:rsidRPr="00E41A72">
              <w:rPr>
                <w:i/>
                <w:sz w:val="22"/>
                <w:szCs w:val="22"/>
              </w:rPr>
              <w:t>SWIFT: ROSY RU 2P</w:t>
            </w:r>
          </w:p>
          <w:p w:rsidR="00BE4402" w:rsidRPr="00E41A72" w:rsidRDefault="00BE4402" w:rsidP="00755774">
            <w:pPr>
              <w:rPr>
                <w:sz w:val="22"/>
                <w:szCs w:val="22"/>
              </w:rPr>
            </w:pPr>
          </w:p>
          <w:p w:rsidR="00BE4402" w:rsidRPr="00E41A72" w:rsidRDefault="00BE4402" w:rsidP="00755774">
            <w:pPr>
              <w:rPr>
                <w:i/>
                <w:sz w:val="22"/>
                <w:szCs w:val="22"/>
              </w:rPr>
            </w:pPr>
            <w:r w:rsidRPr="00E41A72">
              <w:rPr>
                <w:i/>
                <w:sz w:val="22"/>
                <w:szCs w:val="22"/>
              </w:rPr>
              <w:t>Реквизиты Филиала:</w:t>
            </w:r>
          </w:p>
          <w:p w:rsidR="00BE4402" w:rsidRPr="00E41A72" w:rsidRDefault="00BE4402" w:rsidP="00755774">
            <w:pPr>
              <w:rPr>
                <w:i/>
                <w:sz w:val="22"/>
                <w:szCs w:val="22"/>
              </w:rPr>
            </w:pPr>
          </w:p>
        </w:tc>
        <w:tc>
          <w:tcPr>
            <w:tcW w:w="4666" w:type="dxa"/>
          </w:tcPr>
          <w:p w:rsidR="00BE4402" w:rsidRPr="00E41A72" w:rsidRDefault="00BE4402" w:rsidP="00755774">
            <w:pPr>
              <w:jc w:val="both"/>
              <w:rPr>
                <w:sz w:val="22"/>
                <w:szCs w:val="22"/>
                <w:u w:val="single"/>
              </w:rPr>
            </w:pPr>
            <w:r>
              <w:rPr>
                <w:sz w:val="22"/>
                <w:szCs w:val="22"/>
              </w:rPr>
              <w:lastRenderedPageBreak/>
              <w:t>ПОСТАВЩИК</w:t>
            </w:r>
            <w:r w:rsidRPr="00E41A72">
              <w:rPr>
                <w:sz w:val="22"/>
                <w:szCs w:val="22"/>
              </w:rPr>
              <w:t>:</w:t>
            </w:r>
          </w:p>
          <w:p w:rsidR="00BE4402" w:rsidRPr="00E41A72" w:rsidRDefault="00BE4402" w:rsidP="00755774">
            <w:pPr>
              <w:jc w:val="both"/>
              <w:rPr>
                <w:sz w:val="22"/>
                <w:szCs w:val="22"/>
              </w:rPr>
            </w:pPr>
          </w:p>
          <w:p w:rsidR="00BE4402" w:rsidRPr="00E41A72" w:rsidRDefault="00BE4402" w:rsidP="00755774">
            <w:pPr>
              <w:jc w:val="both"/>
              <w:rPr>
                <w:sz w:val="22"/>
                <w:szCs w:val="22"/>
              </w:rPr>
            </w:pPr>
            <w:r w:rsidRPr="00E41A72">
              <w:rPr>
                <w:sz w:val="22"/>
                <w:szCs w:val="22"/>
              </w:rPr>
              <w:t>Наименование________________________</w:t>
            </w:r>
          </w:p>
          <w:p w:rsidR="00BE4402" w:rsidRPr="00E41A72" w:rsidRDefault="00BE4402" w:rsidP="00755774">
            <w:pPr>
              <w:jc w:val="both"/>
              <w:rPr>
                <w:sz w:val="22"/>
                <w:szCs w:val="22"/>
              </w:rPr>
            </w:pPr>
            <w:r w:rsidRPr="00E41A72">
              <w:rPr>
                <w:sz w:val="22"/>
                <w:szCs w:val="22"/>
              </w:rPr>
              <w:t>____________________________________</w:t>
            </w:r>
          </w:p>
          <w:p w:rsidR="00BE4402" w:rsidRPr="00E41A72" w:rsidRDefault="00BE4402" w:rsidP="00755774">
            <w:pPr>
              <w:jc w:val="both"/>
              <w:rPr>
                <w:sz w:val="22"/>
                <w:szCs w:val="22"/>
              </w:rPr>
            </w:pPr>
            <w:r w:rsidRPr="00E41A72">
              <w:rPr>
                <w:sz w:val="22"/>
                <w:szCs w:val="22"/>
              </w:rPr>
              <w:t>Адрес местонахождения:_______________</w:t>
            </w:r>
          </w:p>
          <w:p w:rsidR="00BE4402" w:rsidRPr="00E41A72" w:rsidRDefault="00BE4402" w:rsidP="00755774">
            <w:pPr>
              <w:jc w:val="both"/>
              <w:rPr>
                <w:sz w:val="22"/>
                <w:szCs w:val="22"/>
              </w:rPr>
            </w:pPr>
            <w:r w:rsidRPr="00E41A72">
              <w:rPr>
                <w:sz w:val="22"/>
                <w:szCs w:val="22"/>
              </w:rPr>
              <w:t>_____________________________________</w:t>
            </w:r>
          </w:p>
          <w:p w:rsidR="00BE4402" w:rsidRPr="00E41A72" w:rsidRDefault="00BE4402" w:rsidP="00755774">
            <w:pPr>
              <w:jc w:val="both"/>
              <w:rPr>
                <w:sz w:val="22"/>
                <w:szCs w:val="22"/>
              </w:rPr>
            </w:pPr>
            <w:r w:rsidRPr="00E41A72">
              <w:rPr>
                <w:sz w:val="22"/>
                <w:szCs w:val="22"/>
              </w:rPr>
              <w:t>_____________________________________</w:t>
            </w:r>
          </w:p>
          <w:p w:rsidR="00BE4402" w:rsidRPr="00E41A72" w:rsidRDefault="00BE4402" w:rsidP="00755774">
            <w:pPr>
              <w:jc w:val="both"/>
              <w:rPr>
                <w:sz w:val="22"/>
                <w:szCs w:val="22"/>
              </w:rPr>
            </w:pPr>
            <w:r w:rsidRPr="00E41A72">
              <w:rPr>
                <w:sz w:val="22"/>
                <w:szCs w:val="22"/>
              </w:rPr>
              <w:t>_____________________________________</w:t>
            </w:r>
          </w:p>
          <w:p w:rsidR="00BE4402" w:rsidRPr="00E41A72" w:rsidRDefault="00BE4402" w:rsidP="00755774">
            <w:pPr>
              <w:jc w:val="both"/>
              <w:rPr>
                <w:sz w:val="22"/>
                <w:szCs w:val="22"/>
              </w:rPr>
            </w:pPr>
            <w:r w:rsidRPr="00E41A72">
              <w:rPr>
                <w:sz w:val="22"/>
                <w:szCs w:val="22"/>
              </w:rPr>
              <w:t>ИНН_________________КПП____________</w:t>
            </w:r>
          </w:p>
          <w:p w:rsidR="00BE4402" w:rsidRPr="00E41A72" w:rsidRDefault="00BE4402" w:rsidP="00755774">
            <w:pPr>
              <w:jc w:val="both"/>
              <w:rPr>
                <w:sz w:val="22"/>
                <w:szCs w:val="22"/>
              </w:rPr>
            </w:pPr>
            <w:r w:rsidRPr="00E41A72">
              <w:rPr>
                <w:sz w:val="22"/>
                <w:szCs w:val="22"/>
              </w:rPr>
              <w:lastRenderedPageBreak/>
              <w:t>ОКПО____________ОКВЭД_____________</w:t>
            </w:r>
          </w:p>
          <w:p w:rsidR="00BE4402" w:rsidRPr="00E41A72" w:rsidRDefault="00BE4402" w:rsidP="00755774">
            <w:pPr>
              <w:jc w:val="both"/>
              <w:rPr>
                <w:sz w:val="22"/>
                <w:szCs w:val="22"/>
              </w:rPr>
            </w:pPr>
          </w:p>
        </w:tc>
      </w:tr>
      <w:tr w:rsidR="00BE4402" w:rsidRPr="00E41A72" w:rsidTr="00755774">
        <w:tc>
          <w:tcPr>
            <w:tcW w:w="4860" w:type="dxa"/>
          </w:tcPr>
          <w:p w:rsidR="00BE4402" w:rsidRPr="00E41A72" w:rsidRDefault="00BE4402" w:rsidP="00755774">
            <w:pPr>
              <w:jc w:val="both"/>
              <w:rPr>
                <w:sz w:val="22"/>
                <w:szCs w:val="22"/>
              </w:rPr>
            </w:pPr>
            <w:r w:rsidRPr="00E41A72">
              <w:rPr>
                <w:sz w:val="22"/>
                <w:szCs w:val="22"/>
              </w:rPr>
              <w:lastRenderedPageBreak/>
              <w:t xml:space="preserve">ЗА БАНК    </w:t>
            </w:r>
          </w:p>
          <w:p w:rsidR="00BE4402" w:rsidRPr="00E41A72" w:rsidRDefault="00BE4402" w:rsidP="00755774">
            <w:pPr>
              <w:jc w:val="both"/>
              <w:rPr>
                <w:i/>
                <w:sz w:val="22"/>
                <w:szCs w:val="22"/>
              </w:rPr>
            </w:pPr>
            <w:r w:rsidRPr="00E41A72">
              <w:rPr>
                <w:i/>
                <w:sz w:val="22"/>
                <w:szCs w:val="22"/>
              </w:rPr>
              <w:t>(должность уполномоченного представителя БАНКА)</w:t>
            </w:r>
          </w:p>
          <w:p w:rsidR="00BE4402" w:rsidRPr="00E41A72" w:rsidRDefault="00BE4402" w:rsidP="00755774">
            <w:pPr>
              <w:jc w:val="both"/>
              <w:rPr>
                <w:sz w:val="22"/>
                <w:szCs w:val="22"/>
              </w:rPr>
            </w:pPr>
            <w:r w:rsidRPr="00E41A72">
              <w:rPr>
                <w:sz w:val="22"/>
                <w:szCs w:val="22"/>
              </w:rPr>
              <w:t>_________________________ __________________/_______________</w:t>
            </w:r>
          </w:p>
          <w:p w:rsidR="00BE4402" w:rsidRPr="00E41A72" w:rsidRDefault="00BE4402" w:rsidP="00755774">
            <w:pPr>
              <w:jc w:val="both"/>
              <w:rPr>
                <w:sz w:val="22"/>
                <w:szCs w:val="22"/>
                <w:u w:val="single"/>
              </w:rPr>
            </w:pPr>
            <w:r w:rsidRPr="00E41A72">
              <w:rPr>
                <w:sz w:val="22"/>
                <w:szCs w:val="22"/>
              </w:rPr>
              <w:t xml:space="preserve">                            </w:t>
            </w:r>
          </w:p>
        </w:tc>
        <w:tc>
          <w:tcPr>
            <w:tcW w:w="4666" w:type="dxa"/>
          </w:tcPr>
          <w:p w:rsidR="00BE4402" w:rsidRPr="00E41A72" w:rsidRDefault="00BE4402" w:rsidP="00755774">
            <w:pPr>
              <w:jc w:val="both"/>
              <w:rPr>
                <w:sz w:val="22"/>
                <w:szCs w:val="22"/>
              </w:rPr>
            </w:pPr>
            <w:r w:rsidRPr="00E41A72">
              <w:rPr>
                <w:sz w:val="22"/>
                <w:szCs w:val="22"/>
              </w:rPr>
              <w:t xml:space="preserve">ЗА </w:t>
            </w:r>
            <w:r>
              <w:rPr>
                <w:sz w:val="22"/>
                <w:szCs w:val="22"/>
              </w:rPr>
              <w:t>ПОСТАВЩИКА</w:t>
            </w:r>
          </w:p>
          <w:p w:rsidR="00BE4402" w:rsidRPr="00E41A72" w:rsidRDefault="00BE4402" w:rsidP="00755774">
            <w:pPr>
              <w:jc w:val="both"/>
              <w:rPr>
                <w:i/>
                <w:sz w:val="22"/>
                <w:szCs w:val="22"/>
              </w:rPr>
            </w:pPr>
            <w:r w:rsidRPr="00E41A72">
              <w:rPr>
                <w:i/>
                <w:sz w:val="22"/>
                <w:szCs w:val="22"/>
              </w:rPr>
              <w:t xml:space="preserve">(должность уполномоченного представителя </w:t>
            </w:r>
            <w:r>
              <w:rPr>
                <w:i/>
                <w:sz w:val="22"/>
                <w:szCs w:val="22"/>
              </w:rPr>
              <w:t>ПОСТАВЩИКА)</w:t>
            </w:r>
          </w:p>
          <w:p w:rsidR="00BE4402" w:rsidRPr="00E41A72" w:rsidRDefault="00BE4402" w:rsidP="00755774">
            <w:pPr>
              <w:jc w:val="both"/>
              <w:rPr>
                <w:sz w:val="22"/>
                <w:szCs w:val="22"/>
              </w:rPr>
            </w:pPr>
            <w:r w:rsidRPr="00E41A72">
              <w:rPr>
                <w:sz w:val="22"/>
                <w:szCs w:val="22"/>
              </w:rPr>
              <w:t>_________________________ ___________________/__________________/</w:t>
            </w:r>
          </w:p>
          <w:p w:rsidR="00BE4402" w:rsidRPr="00E41A72" w:rsidRDefault="00BE4402" w:rsidP="00755774">
            <w:pPr>
              <w:jc w:val="both"/>
              <w:rPr>
                <w:sz w:val="22"/>
                <w:szCs w:val="22"/>
                <w:u w:val="single"/>
              </w:rPr>
            </w:pPr>
          </w:p>
        </w:tc>
      </w:tr>
    </w:tbl>
    <w:p w:rsidR="00BE4402" w:rsidRDefault="00BE4402" w:rsidP="00BE4402">
      <w:pPr>
        <w:pStyle w:val="32"/>
        <w:tabs>
          <w:tab w:val="left" w:pos="709"/>
        </w:tabs>
        <w:ind w:left="709"/>
        <w:jc w:val="both"/>
        <w:rPr>
          <w:b/>
          <w:sz w:val="22"/>
          <w:szCs w:val="22"/>
        </w:rPr>
      </w:pPr>
    </w:p>
    <w:p w:rsidR="00BE4402" w:rsidRPr="00C62964" w:rsidRDefault="00BE4402" w:rsidP="00BE4402">
      <w:pPr>
        <w:rPr>
          <w:i/>
        </w:rPr>
      </w:pPr>
      <w:r w:rsidRPr="00C62964">
        <w:rPr>
          <w:i/>
        </w:rPr>
        <w:t>Согласовано:</w:t>
      </w:r>
    </w:p>
    <w:p w:rsidR="00BE4402" w:rsidRDefault="00BE4402" w:rsidP="00BE4402">
      <w:pPr>
        <w:rPr>
          <w:i/>
          <w:sz w:val="20"/>
          <w:szCs w:val="20"/>
        </w:rPr>
      </w:pPr>
      <w:r>
        <w:rPr>
          <w:i/>
        </w:rPr>
        <w:t>Заказчик</w:t>
      </w:r>
      <w:r w:rsidRPr="00C62964">
        <w:rPr>
          <w:i/>
        </w:rPr>
        <w:t xml:space="preserve"> - ______________________________________________________ </w:t>
      </w:r>
      <w:r w:rsidRPr="00C62964">
        <w:rPr>
          <w:i/>
          <w:sz w:val="20"/>
          <w:szCs w:val="20"/>
        </w:rPr>
        <w:t xml:space="preserve">(указывается полное наименование </w:t>
      </w:r>
      <w:r>
        <w:rPr>
          <w:i/>
          <w:sz w:val="20"/>
          <w:szCs w:val="20"/>
        </w:rPr>
        <w:t>З</w:t>
      </w:r>
      <w:r w:rsidRPr="00C62964">
        <w:rPr>
          <w:i/>
          <w:sz w:val="20"/>
          <w:szCs w:val="20"/>
        </w:rPr>
        <w:t>аказчика)</w:t>
      </w:r>
    </w:p>
    <w:p w:rsidR="00BE4402" w:rsidRDefault="00BE4402" w:rsidP="00BE4402"/>
    <w:p w:rsidR="00BE4402" w:rsidRDefault="00BE4402" w:rsidP="00BE4402">
      <w:pPr>
        <w:spacing w:after="160" w:line="259" w:lineRule="auto"/>
        <w:sectPr w:rsidR="00BE4402" w:rsidSect="00701E9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567" w:footer="567" w:gutter="0"/>
          <w:cols w:space="708"/>
          <w:titlePg/>
          <w:docGrid w:linePitch="360"/>
        </w:sectPr>
      </w:pPr>
    </w:p>
    <w:p w:rsidR="00BE4402" w:rsidRPr="00395717" w:rsidRDefault="00BE4402" w:rsidP="00BE4402">
      <w:pPr>
        <w:jc w:val="right"/>
        <w:rPr>
          <w:color w:val="FF0000"/>
        </w:rPr>
      </w:pPr>
      <w:r w:rsidRPr="00395717">
        <w:lastRenderedPageBreak/>
        <w:t>Приложение № 1</w:t>
      </w:r>
    </w:p>
    <w:p w:rsidR="00BE4402" w:rsidRPr="00971284" w:rsidRDefault="00BE4402" w:rsidP="00BE4402">
      <w:pPr>
        <w:jc w:val="right"/>
        <w:rPr>
          <w:sz w:val="22"/>
        </w:rPr>
      </w:pPr>
    </w:p>
    <w:p w:rsidR="00BE4402" w:rsidRPr="00F21990" w:rsidRDefault="00BE4402" w:rsidP="00BE4402">
      <w:pPr>
        <w:tabs>
          <w:tab w:val="left" w:pos="743"/>
        </w:tabs>
        <w:ind w:left="720"/>
        <w:jc w:val="right"/>
        <w:rPr>
          <w:sz w:val="22"/>
          <w:szCs w:val="22"/>
        </w:rPr>
      </w:pPr>
      <w:r>
        <w:rPr>
          <w:sz w:val="22"/>
          <w:szCs w:val="22"/>
        </w:rPr>
        <w:t xml:space="preserve">к </w:t>
      </w:r>
      <w:r w:rsidRPr="00F21990">
        <w:rPr>
          <w:sz w:val="22"/>
          <w:szCs w:val="22"/>
        </w:rPr>
        <w:t xml:space="preserve">Договору </w:t>
      </w:r>
      <w:r>
        <w:rPr>
          <w:sz w:val="22"/>
          <w:szCs w:val="22"/>
        </w:rPr>
        <w:t xml:space="preserve">расширенного </w:t>
      </w:r>
      <w:r w:rsidRPr="00F21990">
        <w:rPr>
          <w:sz w:val="22"/>
          <w:szCs w:val="22"/>
        </w:rPr>
        <w:t xml:space="preserve">банковского сопровождения </w:t>
      </w:r>
      <w:r>
        <w:rPr>
          <w:sz w:val="22"/>
          <w:szCs w:val="22"/>
        </w:rPr>
        <w:t>(для Поставщика)</w:t>
      </w:r>
    </w:p>
    <w:p w:rsidR="00BE4402" w:rsidRPr="00F21990" w:rsidRDefault="00BE4402" w:rsidP="00BE4402">
      <w:pPr>
        <w:jc w:val="right"/>
        <w:rPr>
          <w:bCs/>
          <w:sz w:val="22"/>
        </w:rPr>
      </w:pPr>
      <w:r w:rsidRPr="00F21990">
        <w:rPr>
          <w:bCs/>
          <w:sz w:val="22"/>
        </w:rPr>
        <w:t>от «___» ___________________ 20__ г.</w:t>
      </w:r>
      <w:r w:rsidRPr="008D353C">
        <w:rPr>
          <w:bCs/>
          <w:sz w:val="22"/>
        </w:rPr>
        <w:t xml:space="preserve"> </w:t>
      </w:r>
      <w:r w:rsidRPr="00F21990">
        <w:rPr>
          <w:bCs/>
          <w:sz w:val="22"/>
        </w:rPr>
        <w:t>№ _________</w:t>
      </w:r>
    </w:p>
    <w:p w:rsidR="00BE4402" w:rsidRDefault="00BE4402" w:rsidP="00BE4402">
      <w:pPr>
        <w:jc w:val="center"/>
        <w:rPr>
          <w:b/>
        </w:rPr>
      </w:pPr>
    </w:p>
    <w:p w:rsidR="00BE4402" w:rsidRPr="00C86D99" w:rsidRDefault="00BE4402" w:rsidP="00BE4402">
      <w:pPr>
        <w:jc w:val="center"/>
        <w:rPr>
          <w:b/>
        </w:rPr>
      </w:pPr>
    </w:p>
    <w:p w:rsidR="00BE4402" w:rsidRDefault="00BE4402" w:rsidP="00BE4402">
      <w:pPr>
        <w:jc w:val="center"/>
        <w:rPr>
          <w:b/>
        </w:rPr>
      </w:pPr>
      <w:r w:rsidRPr="00C86D99">
        <w:rPr>
          <w:b/>
        </w:rPr>
        <w:t>Виды</w:t>
      </w:r>
      <w:r>
        <w:rPr>
          <w:b/>
        </w:rPr>
        <w:t xml:space="preserve"> и </w:t>
      </w:r>
      <w:r w:rsidRPr="00C86D99">
        <w:rPr>
          <w:b/>
        </w:rPr>
        <w:t xml:space="preserve">сроки, </w:t>
      </w:r>
      <w:r>
        <w:rPr>
          <w:b/>
        </w:rPr>
        <w:t xml:space="preserve">предоставления </w:t>
      </w:r>
      <w:r w:rsidRPr="00C86D99">
        <w:rPr>
          <w:b/>
        </w:rPr>
        <w:t>Банком Отчетов</w:t>
      </w:r>
    </w:p>
    <w:p w:rsidR="00BE4402" w:rsidRDefault="00BE4402" w:rsidP="00BE4402">
      <w:pPr>
        <w:jc w:val="center"/>
        <w:rPr>
          <w:b/>
        </w:rPr>
      </w:pPr>
    </w:p>
    <w:p w:rsidR="00BE4402" w:rsidRDefault="00BE4402" w:rsidP="00BE4402">
      <w:pPr>
        <w:jc w:val="center"/>
        <w:rPr>
          <w:b/>
        </w:rPr>
      </w:pPr>
    </w:p>
    <w:tbl>
      <w:tblPr>
        <w:tblStyle w:val="af5"/>
        <w:tblW w:w="0" w:type="auto"/>
        <w:tblLook w:val="04A0" w:firstRow="1" w:lastRow="0" w:firstColumn="1" w:lastColumn="0" w:noHBand="0" w:noVBand="1"/>
      </w:tblPr>
      <w:tblGrid>
        <w:gridCol w:w="534"/>
        <w:gridCol w:w="1274"/>
        <w:gridCol w:w="6750"/>
        <w:gridCol w:w="2915"/>
        <w:gridCol w:w="3312"/>
      </w:tblGrid>
      <w:tr w:rsidR="00BE4402" w:rsidRPr="00175FD9" w:rsidTr="00755774">
        <w:trPr>
          <w:tblHeader/>
        </w:trPr>
        <w:tc>
          <w:tcPr>
            <w:tcW w:w="534" w:type="dxa"/>
          </w:tcPr>
          <w:p w:rsidR="00BE4402" w:rsidRPr="009869DD" w:rsidRDefault="00BE4402" w:rsidP="00755774">
            <w:pPr>
              <w:jc w:val="center"/>
              <w:rPr>
                <w:b/>
                <w:sz w:val="22"/>
                <w:szCs w:val="22"/>
              </w:rPr>
            </w:pPr>
            <w:r w:rsidRPr="009869DD">
              <w:rPr>
                <w:b/>
                <w:sz w:val="22"/>
                <w:szCs w:val="22"/>
              </w:rPr>
              <w:t>№</w:t>
            </w:r>
          </w:p>
          <w:p w:rsidR="00BE4402" w:rsidRPr="002953C1" w:rsidRDefault="00BE4402" w:rsidP="00755774">
            <w:pPr>
              <w:jc w:val="center"/>
              <w:rPr>
                <w:b/>
                <w:sz w:val="22"/>
                <w:szCs w:val="22"/>
              </w:rPr>
            </w:pPr>
            <w:proofErr w:type="gramStart"/>
            <w:r w:rsidRPr="009869DD">
              <w:rPr>
                <w:b/>
                <w:sz w:val="22"/>
                <w:szCs w:val="22"/>
              </w:rPr>
              <w:t>п</w:t>
            </w:r>
            <w:proofErr w:type="gramEnd"/>
            <w:r w:rsidRPr="009869DD">
              <w:rPr>
                <w:b/>
                <w:sz w:val="22"/>
                <w:szCs w:val="22"/>
              </w:rPr>
              <w:t>/п</w:t>
            </w:r>
          </w:p>
        </w:tc>
        <w:tc>
          <w:tcPr>
            <w:tcW w:w="1274" w:type="dxa"/>
          </w:tcPr>
          <w:p w:rsidR="00BE4402" w:rsidRPr="002953C1" w:rsidRDefault="00BE4402" w:rsidP="00755774">
            <w:pPr>
              <w:jc w:val="center"/>
              <w:rPr>
                <w:b/>
                <w:sz w:val="22"/>
                <w:szCs w:val="22"/>
              </w:rPr>
            </w:pPr>
            <w:r w:rsidRPr="009869DD">
              <w:rPr>
                <w:b/>
                <w:sz w:val="22"/>
                <w:szCs w:val="22"/>
              </w:rPr>
              <w:t>Отчетный период</w:t>
            </w:r>
          </w:p>
        </w:tc>
        <w:tc>
          <w:tcPr>
            <w:tcW w:w="6750" w:type="dxa"/>
          </w:tcPr>
          <w:p w:rsidR="00BE4402" w:rsidRPr="002953C1" w:rsidRDefault="00BE4402" w:rsidP="00755774">
            <w:pPr>
              <w:jc w:val="center"/>
              <w:rPr>
                <w:b/>
                <w:sz w:val="22"/>
                <w:szCs w:val="22"/>
              </w:rPr>
            </w:pPr>
            <w:r w:rsidRPr="009869DD">
              <w:rPr>
                <w:b/>
                <w:sz w:val="22"/>
                <w:szCs w:val="22"/>
              </w:rPr>
              <w:t>Виды отчетов</w:t>
            </w:r>
          </w:p>
        </w:tc>
        <w:tc>
          <w:tcPr>
            <w:tcW w:w="2915" w:type="dxa"/>
          </w:tcPr>
          <w:p w:rsidR="00BE4402" w:rsidRPr="00EE3183" w:rsidRDefault="00BE4402" w:rsidP="00755774">
            <w:pPr>
              <w:jc w:val="center"/>
              <w:rPr>
                <w:b/>
                <w:sz w:val="22"/>
                <w:szCs w:val="22"/>
              </w:rPr>
            </w:pPr>
            <w:r w:rsidRPr="00EE3183">
              <w:rPr>
                <w:b/>
                <w:sz w:val="22"/>
                <w:szCs w:val="22"/>
              </w:rPr>
              <w:t>Срок предоставления</w:t>
            </w:r>
            <w:r w:rsidRPr="00EE3183">
              <w:rPr>
                <w:rStyle w:val="a9"/>
                <w:b/>
                <w:sz w:val="22"/>
                <w:szCs w:val="22"/>
              </w:rPr>
              <w:footnoteReference w:id="2"/>
            </w:r>
          </w:p>
        </w:tc>
        <w:tc>
          <w:tcPr>
            <w:tcW w:w="3312" w:type="dxa"/>
          </w:tcPr>
          <w:p w:rsidR="00BE4402" w:rsidRPr="007D74B4" w:rsidRDefault="00BE4402" w:rsidP="00755774">
            <w:pPr>
              <w:jc w:val="center"/>
              <w:rPr>
                <w:b/>
                <w:sz w:val="22"/>
                <w:szCs w:val="22"/>
              </w:rPr>
            </w:pPr>
            <w:r w:rsidRPr="007D74B4">
              <w:rPr>
                <w:b/>
                <w:sz w:val="22"/>
                <w:szCs w:val="22"/>
              </w:rPr>
              <w:t>Способ предоставления отчетов</w:t>
            </w:r>
          </w:p>
        </w:tc>
      </w:tr>
      <w:tr w:rsidR="00BE4402" w:rsidRPr="00175FD9" w:rsidTr="00755774">
        <w:tc>
          <w:tcPr>
            <w:tcW w:w="534" w:type="dxa"/>
          </w:tcPr>
          <w:p w:rsidR="00BE4402" w:rsidRPr="002953C1" w:rsidRDefault="00BE4402" w:rsidP="00755774">
            <w:pPr>
              <w:jc w:val="center"/>
              <w:rPr>
                <w:sz w:val="22"/>
                <w:szCs w:val="22"/>
              </w:rPr>
            </w:pPr>
            <w:r>
              <w:rPr>
                <w:sz w:val="22"/>
                <w:szCs w:val="22"/>
              </w:rPr>
              <w:t>1</w:t>
            </w:r>
          </w:p>
        </w:tc>
        <w:tc>
          <w:tcPr>
            <w:tcW w:w="1274" w:type="dxa"/>
          </w:tcPr>
          <w:p w:rsidR="00BE4402" w:rsidRPr="002953C1" w:rsidRDefault="00BE4402" w:rsidP="00755774">
            <w:pPr>
              <w:rPr>
                <w:sz w:val="22"/>
                <w:szCs w:val="22"/>
              </w:rPr>
            </w:pPr>
            <w:r w:rsidRPr="009869DD">
              <w:rPr>
                <w:sz w:val="22"/>
                <w:szCs w:val="22"/>
              </w:rPr>
              <w:t>месяц</w:t>
            </w:r>
          </w:p>
        </w:tc>
        <w:tc>
          <w:tcPr>
            <w:tcW w:w="6750" w:type="dxa"/>
          </w:tcPr>
          <w:p w:rsidR="00BE4402" w:rsidRPr="00CD09EB" w:rsidRDefault="00BE4402" w:rsidP="00BE4402">
            <w:pPr>
              <w:pStyle w:val="af1"/>
              <w:numPr>
                <w:ilvl w:val="0"/>
                <w:numId w:val="12"/>
              </w:numPr>
              <w:jc w:val="both"/>
              <w:rPr>
                <w:sz w:val="22"/>
                <w:szCs w:val="22"/>
              </w:rPr>
            </w:pPr>
            <w:r w:rsidRPr="00A76F46">
              <w:rPr>
                <w:sz w:val="22"/>
                <w:szCs w:val="22"/>
              </w:rPr>
              <w:t xml:space="preserve">Отчет о проведении операций по Отдельном счету Поставщика/ Соисполнителей в форме Выписки о движении денежных средств </w:t>
            </w:r>
            <w:r w:rsidRPr="00CD09EB">
              <w:rPr>
                <w:sz w:val="22"/>
                <w:szCs w:val="22"/>
              </w:rPr>
              <w:t>по Отдельному счету Поставщика, Соисполнителя за отчетный месяц</w:t>
            </w:r>
            <w:r w:rsidRPr="00CD09EB">
              <w:rPr>
                <w:rStyle w:val="a9"/>
                <w:sz w:val="22"/>
                <w:szCs w:val="22"/>
              </w:rPr>
              <w:footnoteReference w:id="3"/>
            </w:r>
            <w:r w:rsidRPr="00CD09EB">
              <w:rPr>
                <w:sz w:val="22"/>
                <w:szCs w:val="22"/>
              </w:rPr>
              <w:t xml:space="preserve">, </w:t>
            </w:r>
          </w:p>
          <w:p w:rsidR="00BE4402" w:rsidRPr="00CD09EB" w:rsidRDefault="00BE4402" w:rsidP="00BE4402">
            <w:pPr>
              <w:pStyle w:val="af1"/>
              <w:numPr>
                <w:ilvl w:val="0"/>
                <w:numId w:val="12"/>
              </w:numPr>
              <w:jc w:val="both"/>
              <w:rPr>
                <w:sz w:val="22"/>
                <w:szCs w:val="22"/>
              </w:rPr>
            </w:pPr>
            <w:proofErr w:type="spellStart"/>
            <w:r w:rsidRPr="00CD09EB">
              <w:rPr>
                <w:sz w:val="22"/>
                <w:szCs w:val="22"/>
              </w:rPr>
              <w:t>Оборотно</w:t>
            </w:r>
            <w:proofErr w:type="spellEnd"/>
            <w:r w:rsidRPr="00CD09EB">
              <w:rPr>
                <w:sz w:val="22"/>
                <w:szCs w:val="22"/>
              </w:rPr>
              <w:t xml:space="preserve">-сальдовая ведомость по Отдельному счету Поставщика / Соисполнителей за </w:t>
            </w:r>
            <w:proofErr w:type="gramStart"/>
            <w:r w:rsidRPr="00CD09EB">
              <w:rPr>
                <w:sz w:val="22"/>
                <w:szCs w:val="22"/>
              </w:rPr>
              <w:t>отчетный</w:t>
            </w:r>
            <w:proofErr w:type="gramEnd"/>
            <w:r w:rsidRPr="00CD09EB">
              <w:rPr>
                <w:sz w:val="22"/>
                <w:szCs w:val="22"/>
              </w:rPr>
              <w:t xml:space="preserve"> месяц</w:t>
            </w:r>
            <w:r w:rsidRPr="00CD09EB">
              <w:rPr>
                <w:sz w:val="22"/>
                <w:szCs w:val="22"/>
                <w:vertAlign w:val="superscript"/>
              </w:rPr>
              <w:t>3</w:t>
            </w:r>
            <w:r w:rsidRPr="00CD09EB">
              <w:rPr>
                <w:sz w:val="22"/>
                <w:szCs w:val="22"/>
              </w:rPr>
              <w:t>, а также информация о текущих остатках на Отдельном счете на последнее число отчетного месяца,</w:t>
            </w:r>
          </w:p>
          <w:p w:rsidR="00BE4402" w:rsidRPr="00CD09EB" w:rsidRDefault="00BE4402" w:rsidP="00BE4402">
            <w:pPr>
              <w:pStyle w:val="af1"/>
              <w:numPr>
                <w:ilvl w:val="0"/>
                <w:numId w:val="12"/>
              </w:numPr>
              <w:jc w:val="both"/>
              <w:rPr>
                <w:sz w:val="22"/>
                <w:szCs w:val="22"/>
              </w:rPr>
            </w:pPr>
            <w:r w:rsidRPr="00CD09EB">
              <w:rPr>
                <w:sz w:val="22"/>
                <w:szCs w:val="22"/>
              </w:rPr>
              <w:t xml:space="preserve">Сведения о результатах проведенной Банком идентификации ПОСТАВЩИКА/Соисполнителей при открытии Отдельного счета </w:t>
            </w:r>
            <w:proofErr w:type="gramStart"/>
            <w:r w:rsidRPr="00CD09EB">
              <w:rPr>
                <w:sz w:val="22"/>
                <w:szCs w:val="22"/>
              </w:rPr>
              <w:t>в</w:t>
            </w:r>
            <w:proofErr w:type="gramEnd"/>
            <w:r w:rsidRPr="00CD09EB">
              <w:rPr>
                <w:sz w:val="22"/>
                <w:szCs w:val="22"/>
              </w:rPr>
              <w:t xml:space="preserve"> отчетном месяце</w:t>
            </w:r>
            <w:r w:rsidRPr="00CD09EB">
              <w:rPr>
                <w:sz w:val="22"/>
                <w:szCs w:val="22"/>
                <w:vertAlign w:val="superscript"/>
              </w:rPr>
              <w:t>3</w:t>
            </w:r>
          </w:p>
          <w:p w:rsidR="00BE4402" w:rsidRPr="00A76F46" w:rsidRDefault="00BE4402" w:rsidP="00755774">
            <w:pPr>
              <w:ind w:left="57"/>
              <w:jc w:val="both"/>
              <w:rPr>
                <w:sz w:val="22"/>
                <w:szCs w:val="22"/>
              </w:rPr>
            </w:pPr>
          </w:p>
          <w:p w:rsidR="00BE4402" w:rsidRPr="00A76F46" w:rsidRDefault="00BE4402" w:rsidP="00755774">
            <w:pPr>
              <w:rPr>
                <w:sz w:val="22"/>
                <w:szCs w:val="22"/>
              </w:rPr>
            </w:pPr>
            <w:r w:rsidRPr="00A76F46">
              <w:rPr>
                <w:sz w:val="22"/>
                <w:szCs w:val="22"/>
              </w:rPr>
              <w:t>по форме, определяемой БАНКОМ.</w:t>
            </w:r>
          </w:p>
        </w:tc>
        <w:tc>
          <w:tcPr>
            <w:tcW w:w="2915" w:type="dxa"/>
          </w:tcPr>
          <w:p w:rsidR="00BE4402" w:rsidRPr="00EE3183" w:rsidRDefault="00BE4402" w:rsidP="00755774">
            <w:pPr>
              <w:jc w:val="both"/>
              <w:rPr>
                <w:sz w:val="22"/>
                <w:szCs w:val="22"/>
              </w:rPr>
            </w:pPr>
            <w:r w:rsidRPr="00EE3183">
              <w:rPr>
                <w:sz w:val="22"/>
                <w:szCs w:val="22"/>
              </w:rPr>
              <w:t>не позднее 15 числа календарного месяца, следующего за отчетным месяцем</w:t>
            </w:r>
          </w:p>
        </w:tc>
        <w:tc>
          <w:tcPr>
            <w:tcW w:w="3312" w:type="dxa"/>
          </w:tcPr>
          <w:p w:rsidR="00BE4402" w:rsidRDefault="00BE4402" w:rsidP="00BE4402">
            <w:pPr>
              <w:pStyle w:val="af1"/>
              <w:numPr>
                <w:ilvl w:val="0"/>
                <w:numId w:val="14"/>
              </w:numPr>
              <w:ind w:left="317" w:hanging="283"/>
              <w:jc w:val="both"/>
              <w:rPr>
                <w:sz w:val="22"/>
                <w:szCs w:val="22"/>
              </w:rPr>
            </w:pPr>
            <w:r w:rsidRPr="007D74B4">
              <w:rPr>
                <w:sz w:val="22"/>
                <w:szCs w:val="22"/>
              </w:rPr>
              <w:t>по Системе «Клиент-банк»</w:t>
            </w:r>
          </w:p>
          <w:p w:rsidR="00BE4402" w:rsidRPr="007D74B4" w:rsidRDefault="00BE4402" w:rsidP="00BE4402">
            <w:pPr>
              <w:pStyle w:val="af1"/>
              <w:numPr>
                <w:ilvl w:val="0"/>
                <w:numId w:val="14"/>
              </w:numPr>
              <w:ind w:left="317" w:hanging="283"/>
              <w:jc w:val="both"/>
              <w:rPr>
                <w:sz w:val="22"/>
                <w:szCs w:val="22"/>
              </w:rPr>
            </w:pPr>
            <w:r w:rsidRPr="00CD09EB">
              <w:rPr>
                <w:sz w:val="22"/>
                <w:szCs w:val="22"/>
                <w:lang w:eastAsia="en-US"/>
              </w:rPr>
              <w:t xml:space="preserve">с использованием сервиса интерактивной отчетности, размещенного на официальном сайте БАНКА </w:t>
            </w:r>
            <w:hyperlink r:id="rId15" w:history="1">
              <w:r w:rsidRPr="007C7795">
                <w:rPr>
                  <w:rStyle w:val="af0"/>
                  <w:color w:val="auto"/>
                  <w:sz w:val="22"/>
                  <w:szCs w:val="22"/>
                </w:rPr>
                <w:t>www.abr.ru</w:t>
              </w:r>
            </w:hyperlink>
          </w:p>
          <w:p w:rsidR="00BE4402" w:rsidRPr="007D74B4" w:rsidRDefault="00BE4402" w:rsidP="00BE4402">
            <w:pPr>
              <w:pStyle w:val="af1"/>
              <w:numPr>
                <w:ilvl w:val="0"/>
                <w:numId w:val="14"/>
              </w:numPr>
              <w:ind w:left="317" w:hanging="283"/>
              <w:jc w:val="both"/>
              <w:rPr>
                <w:sz w:val="22"/>
                <w:szCs w:val="22"/>
              </w:rPr>
            </w:pPr>
            <w:r w:rsidRPr="007D74B4">
              <w:rPr>
                <w:sz w:val="22"/>
                <w:szCs w:val="22"/>
              </w:rPr>
              <w:t>с использованием модуля ЦФК/РЦК (в случае, если Заказчик осуществляет акцепт Распоряжений)</w:t>
            </w:r>
          </w:p>
        </w:tc>
      </w:tr>
      <w:tr w:rsidR="00BE4402" w:rsidRPr="00175FD9" w:rsidTr="00755774">
        <w:tc>
          <w:tcPr>
            <w:tcW w:w="534" w:type="dxa"/>
          </w:tcPr>
          <w:p w:rsidR="00BE4402" w:rsidRPr="002953C1" w:rsidRDefault="00BE4402" w:rsidP="00755774">
            <w:pPr>
              <w:jc w:val="center"/>
              <w:rPr>
                <w:sz w:val="22"/>
                <w:szCs w:val="22"/>
              </w:rPr>
            </w:pPr>
            <w:r>
              <w:rPr>
                <w:sz w:val="22"/>
                <w:szCs w:val="22"/>
              </w:rPr>
              <w:t>2</w:t>
            </w:r>
          </w:p>
        </w:tc>
        <w:tc>
          <w:tcPr>
            <w:tcW w:w="1274" w:type="dxa"/>
          </w:tcPr>
          <w:p w:rsidR="00BE4402" w:rsidRPr="002953C1" w:rsidRDefault="00BE4402" w:rsidP="00755774">
            <w:pPr>
              <w:rPr>
                <w:sz w:val="22"/>
                <w:szCs w:val="22"/>
              </w:rPr>
            </w:pPr>
            <w:r>
              <w:rPr>
                <w:sz w:val="22"/>
                <w:szCs w:val="22"/>
              </w:rPr>
              <w:t>месяц</w:t>
            </w:r>
          </w:p>
        </w:tc>
        <w:tc>
          <w:tcPr>
            <w:tcW w:w="6750" w:type="dxa"/>
          </w:tcPr>
          <w:p w:rsidR="00BE4402" w:rsidRPr="00CD09EB" w:rsidRDefault="00BE4402" w:rsidP="00BE4402">
            <w:pPr>
              <w:pStyle w:val="af1"/>
              <w:numPr>
                <w:ilvl w:val="0"/>
                <w:numId w:val="17"/>
              </w:numPr>
              <w:jc w:val="both"/>
              <w:rPr>
                <w:sz w:val="22"/>
                <w:szCs w:val="22"/>
              </w:rPr>
            </w:pPr>
            <w:r w:rsidRPr="001C3539">
              <w:rPr>
                <w:sz w:val="22"/>
                <w:szCs w:val="22"/>
                <w:lang w:eastAsia="en-US"/>
              </w:rPr>
              <w:t xml:space="preserve">Информация </w:t>
            </w:r>
            <w:r w:rsidRPr="001C3539">
              <w:rPr>
                <w:sz w:val="22"/>
                <w:szCs w:val="22"/>
              </w:rPr>
              <w:t xml:space="preserve">о результатах мониторинга соблюдения </w:t>
            </w:r>
            <w:r w:rsidRPr="00CD09EB">
              <w:rPr>
                <w:sz w:val="22"/>
                <w:szCs w:val="22"/>
              </w:rPr>
              <w:t xml:space="preserve">Поставщиком, Соисполнителем сроков поставки товаров, выполнения работ, оказания услуг и условий Сопровождаемого контракта о количестве товаров, объеме работ, услуг по форме БАНКА в виде следующих отчетов: </w:t>
            </w:r>
          </w:p>
          <w:p w:rsidR="00BE4402" w:rsidRPr="00CD09EB" w:rsidRDefault="00BE4402" w:rsidP="00BE4402">
            <w:pPr>
              <w:pStyle w:val="af1"/>
              <w:numPr>
                <w:ilvl w:val="0"/>
                <w:numId w:val="20"/>
              </w:numPr>
              <w:rPr>
                <w:sz w:val="22"/>
                <w:szCs w:val="22"/>
              </w:rPr>
            </w:pPr>
            <w:r w:rsidRPr="00CD09EB">
              <w:rPr>
                <w:sz w:val="22"/>
                <w:szCs w:val="22"/>
              </w:rPr>
              <w:t>Отчет об исполнении сопровождаемого договора /договоров</w:t>
            </w:r>
          </w:p>
          <w:p w:rsidR="00BE4402" w:rsidRPr="00CD09EB" w:rsidRDefault="00BE4402" w:rsidP="00BE4402">
            <w:pPr>
              <w:pStyle w:val="af1"/>
              <w:numPr>
                <w:ilvl w:val="0"/>
                <w:numId w:val="20"/>
              </w:numPr>
              <w:jc w:val="both"/>
              <w:rPr>
                <w:sz w:val="22"/>
                <w:szCs w:val="22"/>
              </w:rPr>
            </w:pPr>
            <w:r w:rsidRPr="00CD09EB">
              <w:rPr>
                <w:sz w:val="22"/>
                <w:szCs w:val="22"/>
              </w:rPr>
              <w:t>Отчет об исполнении бюджета</w:t>
            </w:r>
            <w:r w:rsidRPr="00CD09EB">
              <w:rPr>
                <w:sz w:val="22"/>
                <w:szCs w:val="22"/>
                <w:vertAlign w:val="superscript"/>
              </w:rPr>
              <w:t>3</w:t>
            </w:r>
          </w:p>
          <w:p w:rsidR="00BE4402" w:rsidRPr="00946D38" w:rsidRDefault="00BE4402" w:rsidP="00BE4402">
            <w:pPr>
              <w:pStyle w:val="af1"/>
              <w:numPr>
                <w:ilvl w:val="0"/>
                <w:numId w:val="17"/>
              </w:numPr>
              <w:jc w:val="both"/>
              <w:rPr>
                <w:sz w:val="22"/>
                <w:szCs w:val="22"/>
              </w:rPr>
            </w:pPr>
            <w:r w:rsidRPr="00CD09EB">
              <w:rPr>
                <w:sz w:val="22"/>
                <w:szCs w:val="22"/>
              </w:rPr>
              <w:t xml:space="preserve">Информация о соответствии содержания </w:t>
            </w:r>
            <w:r w:rsidRPr="00CE2E05">
              <w:rPr>
                <w:sz w:val="22"/>
                <w:szCs w:val="22"/>
              </w:rPr>
              <w:t xml:space="preserve">документов, </w:t>
            </w:r>
            <w:r w:rsidRPr="00CE2E05">
              <w:rPr>
                <w:sz w:val="22"/>
                <w:szCs w:val="22"/>
              </w:rPr>
              <w:lastRenderedPageBreak/>
              <w:t>подтверждающих исполнение Сопровождаемого контракта, представляемых ПОСТАВЩИКОМ, Соисполнителем, утверждённой в установленном порядке проектной документации и утвержденному графику выполнения работ в соответствии с требованиями Постановления № 963 по форме, БАНКА/по форме, определяемой Сопровождаемым контрактом.</w:t>
            </w:r>
          </w:p>
          <w:p w:rsidR="00BE4402" w:rsidRPr="002953C1" w:rsidRDefault="00BE4402" w:rsidP="00755774">
            <w:pPr>
              <w:jc w:val="both"/>
              <w:rPr>
                <w:sz w:val="22"/>
                <w:szCs w:val="22"/>
              </w:rPr>
            </w:pPr>
            <w:r>
              <w:rPr>
                <w:i/>
                <w:sz w:val="22"/>
                <w:szCs w:val="22"/>
              </w:rPr>
              <w:t>Отчет предоставляется</w:t>
            </w:r>
            <w:r w:rsidRPr="00CE2E05">
              <w:rPr>
                <w:i/>
                <w:sz w:val="22"/>
                <w:szCs w:val="22"/>
              </w:rPr>
              <w:t xml:space="preserve">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w:t>
            </w:r>
            <w:r w:rsidRPr="00CE2E05">
              <w:rPr>
                <w:sz w:val="22"/>
                <w:szCs w:val="22"/>
              </w:rPr>
              <w:t xml:space="preserve">  </w:t>
            </w:r>
          </w:p>
        </w:tc>
        <w:tc>
          <w:tcPr>
            <w:tcW w:w="2915" w:type="dxa"/>
          </w:tcPr>
          <w:p w:rsidR="00BE4402" w:rsidRDefault="00BE4402" w:rsidP="00755774">
            <w:pPr>
              <w:jc w:val="both"/>
              <w:rPr>
                <w:sz w:val="22"/>
                <w:szCs w:val="22"/>
              </w:rPr>
            </w:pPr>
            <w:r>
              <w:rPr>
                <w:sz w:val="22"/>
                <w:szCs w:val="22"/>
              </w:rPr>
              <w:lastRenderedPageBreak/>
              <w:t xml:space="preserve">не позднее </w:t>
            </w:r>
            <w:r w:rsidRPr="00E04BE0">
              <w:rPr>
                <w:sz w:val="22"/>
                <w:szCs w:val="22"/>
              </w:rPr>
              <w:t>2</w:t>
            </w:r>
            <w:r w:rsidRPr="005C7E8E">
              <w:rPr>
                <w:sz w:val="22"/>
                <w:szCs w:val="22"/>
              </w:rPr>
              <w:t xml:space="preserve">5 числа календарного месяца, следующего за отчетным </w:t>
            </w:r>
            <w:r>
              <w:rPr>
                <w:sz w:val="22"/>
                <w:szCs w:val="22"/>
              </w:rPr>
              <w:t>периодом</w:t>
            </w:r>
          </w:p>
          <w:p w:rsidR="00BE4402" w:rsidRPr="00EE3183" w:rsidRDefault="00BE4402" w:rsidP="00755774">
            <w:pPr>
              <w:rPr>
                <w:sz w:val="22"/>
                <w:szCs w:val="22"/>
              </w:rPr>
            </w:pPr>
          </w:p>
        </w:tc>
        <w:tc>
          <w:tcPr>
            <w:tcW w:w="3312" w:type="dxa"/>
          </w:tcPr>
          <w:p w:rsidR="00BE4402" w:rsidRPr="007D74B4" w:rsidRDefault="00BE4402" w:rsidP="00BE4402">
            <w:pPr>
              <w:pStyle w:val="af1"/>
              <w:numPr>
                <w:ilvl w:val="0"/>
                <w:numId w:val="14"/>
              </w:numPr>
              <w:ind w:left="317" w:hanging="283"/>
              <w:rPr>
                <w:sz w:val="22"/>
                <w:szCs w:val="22"/>
              </w:rPr>
            </w:pPr>
            <w:r w:rsidRPr="007D74B4">
              <w:rPr>
                <w:sz w:val="22"/>
                <w:szCs w:val="22"/>
              </w:rPr>
              <w:t>по Системе «Клиент-банк»</w:t>
            </w:r>
          </w:p>
          <w:p w:rsidR="00BE4402" w:rsidRPr="007D74B4" w:rsidRDefault="00BE4402" w:rsidP="00755774">
            <w:pPr>
              <w:pStyle w:val="af1"/>
              <w:ind w:left="317"/>
              <w:rPr>
                <w:sz w:val="22"/>
                <w:szCs w:val="22"/>
              </w:rPr>
            </w:pPr>
          </w:p>
        </w:tc>
      </w:tr>
    </w:tbl>
    <w:p w:rsidR="00BE4402" w:rsidRDefault="00BE4402" w:rsidP="00BE4402">
      <w:pPr>
        <w:jc w:val="center"/>
        <w:rPr>
          <w:b/>
        </w:rPr>
      </w:pPr>
    </w:p>
    <w:p w:rsidR="00BE4402" w:rsidRDefault="00BE4402" w:rsidP="00BE4402">
      <w:pPr>
        <w:jc w:val="center"/>
        <w:rPr>
          <w:rFonts w:eastAsiaTheme="minorHAnsi"/>
          <w:b/>
          <w:lang w:eastAsia="en-US"/>
        </w:rPr>
      </w:pPr>
      <w:r w:rsidRPr="005C7E8E">
        <w:rPr>
          <w:rFonts w:eastAsiaTheme="minorHAnsi"/>
          <w:b/>
          <w:lang w:eastAsia="en-US"/>
        </w:rPr>
        <w:t>Формы отчетов</w:t>
      </w:r>
      <w:r>
        <w:rPr>
          <w:rStyle w:val="a9"/>
          <w:rFonts w:eastAsiaTheme="minorHAnsi"/>
          <w:b/>
          <w:lang w:eastAsia="en-US"/>
        </w:rPr>
        <w:footnoteReference w:id="4"/>
      </w:r>
      <w:r w:rsidRPr="005C7E8E">
        <w:rPr>
          <w:rFonts w:eastAsiaTheme="minorHAnsi"/>
          <w:b/>
          <w:lang w:eastAsia="en-US"/>
        </w:rPr>
        <w:t>:</w:t>
      </w:r>
    </w:p>
    <w:p w:rsidR="00BE4402" w:rsidRPr="00F74253" w:rsidRDefault="00BE4402" w:rsidP="00BE4402">
      <w:pPr>
        <w:pStyle w:val="af1"/>
        <w:numPr>
          <w:ilvl w:val="0"/>
          <w:numId w:val="9"/>
        </w:numPr>
        <w:rPr>
          <w:b/>
          <w:sz w:val="22"/>
          <w:szCs w:val="22"/>
        </w:rPr>
      </w:pPr>
      <w:r w:rsidRPr="00F74253">
        <w:rPr>
          <w:b/>
          <w:sz w:val="22"/>
          <w:szCs w:val="22"/>
        </w:rPr>
        <w:t>Выписка о движении денежных средств</w:t>
      </w:r>
    </w:p>
    <w:p w:rsidR="00BE4402" w:rsidRDefault="00BE4402" w:rsidP="00BE4402">
      <w:pPr>
        <w:jc w:val="center"/>
        <w:rPr>
          <w:rFonts w:eastAsiaTheme="minorHAnsi"/>
          <w:b/>
          <w:lang w:eastAsia="en-US"/>
        </w:rPr>
      </w:pPr>
    </w:p>
    <w:p w:rsidR="00BE4402" w:rsidRDefault="00BE4402" w:rsidP="00BE4402">
      <w:pPr>
        <w:rPr>
          <w:rFonts w:eastAsiaTheme="minorHAnsi"/>
          <w:sz w:val="20"/>
          <w:szCs w:val="20"/>
          <w:lang w:eastAsia="en-US"/>
        </w:rPr>
      </w:pPr>
      <w:r w:rsidRPr="00B82408">
        <w:rPr>
          <w:rFonts w:eastAsiaTheme="minorHAnsi"/>
          <w:sz w:val="20"/>
          <w:szCs w:val="20"/>
          <w:lang w:eastAsia="en-US"/>
        </w:rPr>
        <w:t>Дата</w:t>
      </w:r>
      <w:r>
        <w:rPr>
          <w:rFonts w:eastAsiaTheme="minorHAnsi"/>
          <w:sz w:val="20"/>
          <w:szCs w:val="20"/>
          <w:lang w:eastAsia="en-US"/>
        </w:rPr>
        <w:t xml:space="preserve">  ________________</w:t>
      </w:r>
    </w:p>
    <w:p w:rsidR="00BE4402" w:rsidRDefault="00BE4402" w:rsidP="00BE4402">
      <w:pPr>
        <w:rPr>
          <w:rFonts w:eastAsiaTheme="minorHAnsi"/>
          <w:sz w:val="20"/>
          <w:szCs w:val="20"/>
          <w:lang w:eastAsia="en-US"/>
        </w:rPr>
      </w:pPr>
      <w:r>
        <w:rPr>
          <w:rFonts w:eastAsiaTheme="minorHAnsi"/>
          <w:sz w:val="20"/>
          <w:szCs w:val="20"/>
          <w:lang w:eastAsia="en-US"/>
        </w:rPr>
        <w:t>БИК: ________________</w:t>
      </w:r>
    </w:p>
    <w:p w:rsidR="00BE4402" w:rsidRDefault="00BE4402" w:rsidP="00BE4402">
      <w:pPr>
        <w:rPr>
          <w:rFonts w:eastAsiaTheme="minorHAnsi"/>
          <w:sz w:val="20"/>
          <w:szCs w:val="20"/>
          <w:lang w:eastAsia="en-US"/>
        </w:rPr>
      </w:pPr>
      <w:r>
        <w:rPr>
          <w:rFonts w:eastAsiaTheme="minorHAnsi"/>
          <w:sz w:val="20"/>
          <w:szCs w:val="20"/>
          <w:lang w:eastAsia="en-US"/>
        </w:rPr>
        <w:t>Выписка с ______________ по __________________</w:t>
      </w:r>
    </w:p>
    <w:p w:rsidR="00BE4402" w:rsidRDefault="00BE4402" w:rsidP="00BE4402">
      <w:pPr>
        <w:rPr>
          <w:rFonts w:eastAsiaTheme="minorHAnsi"/>
          <w:sz w:val="20"/>
          <w:szCs w:val="20"/>
          <w:lang w:eastAsia="en-US"/>
        </w:rPr>
      </w:pPr>
      <w:r>
        <w:rPr>
          <w:rFonts w:eastAsiaTheme="minorHAnsi"/>
          <w:sz w:val="20"/>
          <w:szCs w:val="20"/>
          <w:lang w:eastAsia="en-US"/>
        </w:rPr>
        <w:t>Лицевой счет ________________________________</w:t>
      </w:r>
    </w:p>
    <w:p w:rsidR="00BE4402" w:rsidRPr="00B82408" w:rsidRDefault="00BE4402" w:rsidP="00BE4402">
      <w:pPr>
        <w:rPr>
          <w:rFonts w:eastAsiaTheme="minorHAnsi"/>
          <w:sz w:val="20"/>
          <w:szCs w:val="20"/>
          <w:lang w:eastAsia="en-US"/>
        </w:rPr>
      </w:pPr>
    </w:p>
    <w:p w:rsidR="00BE4402" w:rsidRPr="00B82408" w:rsidRDefault="00BE4402" w:rsidP="00BE4402">
      <w:pPr>
        <w:rPr>
          <w:rFonts w:eastAsiaTheme="minorHAnsi"/>
          <w:sz w:val="20"/>
          <w:szCs w:val="20"/>
          <w:lang w:eastAsia="en-US"/>
        </w:rPr>
      </w:pPr>
      <w:r>
        <w:rPr>
          <w:rFonts w:eastAsiaTheme="minorHAnsi"/>
          <w:sz w:val="20"/>
          <w:szCs w:val="20"/>
          <w:lang w:eastAsia="en-US"/>
        </w:rPr>
        <w:t>Входящий остаток: ___________</w:t>
      </w:r>
    </w:p>
    <w:p w:rsidR="00BE4402" w:rsidRPr="00B82408" w:rsidRDefault="00BE4402" w:rsidP="00BE4402">
      <w:pPr>
        <w:rPr>
          <w:rFonts w:eastAsiaTheme="minorHAnsi"/>
          <w:sz w:val="20"/>
          <w:szCs w:val="20"/>
          <w:lang w:eastAsia="en-US"/>
        </w:rPr>
      </w:pPr>
    </w:p>
    <w:p w:rsidR="00BE4402" w:rsidRDefault="00BE4402" w:rsidP="00BE4402">
      <w:pPr>
        <w:rPr>
          <w:rFonts w:eastAsiaTheme="minorHAnsi"/>
          <w:sz w:val="20"/>
          <w:szCs w:val="20"/>
          <w:lang w:eastAsia="en-US"/>
        </w:rPr>
      </w:pPr>
      <w:r>
        <w:rPr>
          <w:rFonts w:eastAsiaTheme="minorHAnsi"/>
          <w:sz w:val="20"/>
          <w:szCs w:val="20"/>
          <w:lang w:eastAsia="en-US"/>
        </w:rPr>
        <w:t>с</w:t>
      </w:r>
      <w:r w:rsidRPr="00CD3AD9">
        <w:rPr>
          <w:rFonts w:eastAsiaTheme="minorHAnsi"/>
          <w:sz w:val="20"/>
          <w:szCs w:val="20"/>
          <w:lang w:eastAsia="en-US"/>
        </w:rPr>
        <w:t>_________ по _____________</w:t>
      </w:r>
    </w:p>
    <w:p w:rsidR="00BE4402" w:rsidRPr="00CD3AD9" w:rsidRDefault="00BE4402" w:rsidP="00BE4402">
      <w:pPr>
        <w:rPr>
          <w:rFonts w:eastAsiaTheme="minorHAnsi"/>
          <w:sz w:val="20"/>
          <w:szCs w:val="20"/>
          <w:lang w:eastAsia="en-US"/>
        </w:rPr>
      </w:pPr>
    </w:p>
    <w:tbl>
      <w:tblPr>
        <w:tblStyle w:val="af5"/>
        <w:tblW w:w="0" w:type="auto"/>
        <w:tblLook w:val="04A0" w:firstRow="1" w:lastRow="0" w:firstColumn="1" w:lastColumn="0" w:noHBand="0" w:noVBand="1"/>
      </w:tblPr>
      <w:tblGrid>
        <w:gridCol w:w="1242"/>
        <w:gridCol w:w="1560"/>
        <w:gridCol w:w="2496"/>
        <w:gridCol w:w="2331"/>
        <w:gridCol w:w="1823"/>
        <w:gridCol w:w="1764"/>
        <w:gridCol w:w="1763"/>
        <w:gridCol w:w="1806"/>
      </w:tblGrid>
      <w:tr w:rsidR="00BE4402" w:rsidRPr="008A1D60" w:rsidTr="00755774">
        <w:tc>
          <w:tcPr>
            <w:tcW w:w="1242"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r w:rsidRPr="008A1D60">
              <w:rPr>
                <w:rFonts w:eastAsiaTheme="minorHAnsi"/>
                <w:b/>
                <w:sz w:val="18"/>
                <w:szCs w:val="18"/>
                <w:lang w:eastAsia="en-US"/>
              </w:rPr>
              <w:t>Дата</w:t>
            </w:r>
          </w:p>
        </w:tc>
        <w:tc>
          <w:tcPr>
            <w:tcW w:w="1560"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r w:rsidRPr="008A1D60">
              <w:rPr>
                <w:rFonts w:eastAsiaTheme="minorHAnsi"/>
                <w:b/>
                <w:sz w:val="18"/>
                <w:szCs w:val="18"/>
                <w:lang w:eastAsia="en-US"/>
              </w:rPr>
              <w:t>№ Док</w:t>
            </w:r>
          </w:p>
        </w:tc>
        <w:tc>
          <w:tcPr>
            <w:tcW w:w="2496"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r w:rsidRPr="008A1D60">
              <w:rPr>
                <w:rFonts w:eastAsiaTheme="minorHAnsi"/>
                <w:b/>
                <w:sz w:val="18"/>
                <w:szCs w:val="18"/>
                <w:lang w:eastAsia="en-US"/>
              </w:rPr>
              <w:t>БИК Банк</w:t>
            </w:r>
          </w:p>
        </w:tc>
        <w:tc>
          <w:tcPr>
            <w:tcW w:w="2331"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r w:rsidRPr="008A1D60">
              <w:rPr>
                <w:rFonts w:eastAsiaTheme="minorHAnsi"/>
                <w:b/>
                <w:sz w:val="18"/>
                <w:szCs w:val="18"/>
                <w:lang w:eastAsia="en-US"/>
              </w:rPr>
              <w:t>Отправитель/Получатель</w:t>
            </w:r>
          </w:p>
        </w:tc>
        <w:tc>
          <w:tcPr>
            <w:tcW w:w="1823"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r>
              <w:rPr>
                <w:rFonts w:eastAsiaTheme="minorHAnsi"/>
                <w:b/>
                <w:sz w:val="18"/>
                <w:szCs w:val="18"/>
                <w:lang w:eastAsia="en-US"/>
              </w:rPr>
              <w:t>Корреспондент</w:t>
            </w:r>
          </w:p>
        </w:tc>
        <w:tc>
          <w:tcPr>
            <w:tcW w:w="1764"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proofErr w:type="spellStart"/>
            <w:r>
              <w:rPr>
                <w:rFonts w:eastAsiaTheme="minorHAnsi"/>
                <w:b/>
                <w:sz w:val="18"/>
                <w:szCs w:val="18"/>
                <w:lang w:eastAsia="en-US"/>
              </w:rPr>
              <w:t>Дт</w:t>
            </w:r>
            <w:proofErr w:type="spellEnd"/>
            <w:r>
              <w:rPr>
                <w:rFonts w:eastAsiaTheme="minorHAnsi"/>
                <w:b/>
                <w:sz w:val="18"/>
                <w:szCs w:val="18"/>
                <w:lang w:eastAsia="en-US"/>
              </w:rPr>
              <w:t>. Руб.</w:t>
            </w:r>
          </w:p>
        </w:tc>
        <w:tc>
          <w:tcPr>
            <w:tcW w:w="1763"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proofErr w:type="spellStart"/>
            <w:r>
              <w:rPr>
                <w:rFonts w:eastAsiaTheme="minorHAnsi"/>
                <w:b/>
                <w:sz w:val="18"/>
                <w:szCs w:val="18"/>
                <w:lang w:eastAsia="en-US"/>
              </w:rPr>
              <w:t>Кт</w:t>
            </w:r>
            <w:proofErr w:type="spellEnd"/>
            <w:r>
              <w:rPr>
                <w:rFonts w:eastAsiaTheme="minorHAnsi"/>
                <w:b/>
                <w:sz w:val="18"/>
                <w:szCs w:val="18"/>
                <w:lang w:eastAsia="en-US"/>
              </w:rPr>
              <w:t>, руб.</w:t>
            </w:r>
          </w:p>
        </w:tc>
        <w:tc>
          <w:tcPr>
            <w:tcW w:w="1806" w:type="dxa"/>
            <w:tcBorders>
              <w:top w:val="single" w:sz="4" w:space="0" w:color="auto"/>
              <w:bottom w:val="single" w:sz="4" w:space="0" w:color="auto"/>
            </w:tcBorders>
          </w:tcPr>
          <w:p w:rsidR="00BE4402" w:rsidRPr="008A1D60" w:rsidRDefault="00BE4402" w:rsidP="00755774">
            <w:pPr>
              <w:jc w:val="center"/>
              <w:rPr>
                <w:rFonts w:eastAsiaTheme="minorHAnsi"/>
                <w:b/>
                <w:sz w:val="18"/>
                <w:szCs w:val="18"/>
                <w:lang w:eastAsia="en-US"/>
              </w:rPr>
            </w:pPr>
            <w:r>
              <w:rPr>
                <w:rFonts w:eastAsiaTheme="minorHAnsi"/>
                <w:b/>
                <w:sz w:val="18"/>
                <w:szCs w:val="18"/>
                <w:lang w:eastAsia="en-US"/>
              </w:rPr>
              <w:t>Назначение платежа</w:t>
            </w:r>
          </w:p>
        </w:tc>
      </w:tr>
      <w:tr w:rsidR="00BE4402" w:rsidRPr="0024757D" w:rsidTr="00755774">
        <w:tc>
          <w:tcPr>
            <w:tcW w:w="14785" w:type="dxa"/>
            <w:gridSpan w:val="8"/>
            <w:tcBorders>
              <w:bottom w:val="nil"/>
            </w:tcBorders>
          </w:tcPr>
          <w:p w:rsidR="00BE4402" w:rsidRPr="0024757D" w:rsidRDefault="00BE4402" w:rsidP="00755774">
            <w:pPr>
              <w:jc w:val="center"/>
              <w:rPr>
                <w:rFonts w:eastAsiaTheme="minorHAnsi"/>
                <w:sz w:val="18"/>
                <w:szCs w:val="18"/>
                <w:lang w:eastAsia="en-US"/>
              </w:rPr>
            </w:pPr>
            <w:r w:rsidRPr="0024757D">
              <w:rPr>
                <w:rFonts w:eastAsiaTheme="minorHAnsi"/>
                <w:sz w:val="18"/>
                <w:szCs w:val="18"/>
                <w:lang w:eastAsia="en-US"/>
              </w:rPr>
              <w:t>Итого</w:t>
            </w:r>
          </w:p>
        </w:tc>
      </w:tr>
      <w:tr w:rsidR="00BE4402" w:rsidRPr="0024757D" w:rsidTr="00755774">
        <w:trPr>
          <w:trHeight w:val="414"/>
        </w:trPr>
        <w:tc>
          <w:tcPr>
            <w:tcW w:w="14785" w:type="dxa"/>
            <w:gridSpan w:val="8"/>
            <w:tcBorders>
              <w:top w:val="nil"/>
            </w:tcBorders>
          </w:tcPr>
          <w:p w:rsidR="00BE4402" w:rsidRDefault="00BE4402" w:rsidP="00755774">
            <w:pPr>
              <w:rPr>
                <w:rFonts w:eastAsiaTheme="minorHAnsi"/>
                <w:sz w:val="18"/>
                <w:szCs w:val="18"/>
                <w:lang w:eastAsia="en-US"/>
              </w:rPr>
            </w:pPr>
          </w:p>
          <w:p w:rsidR="00BE4402" w:rsidRPr="0024757D" w:rsidRDefault="00BE4402" w:rsidP="00755774">
            <w:pPr>
              <w:rPr>
                <w:rFonts w:eastAsiaTheme="minorHAnsi"/>
                <w:sz w:val="18"/>
                <w:szCs w:val="18"/>
                <w:lang w:eastAsia="en-US"/>
              </w:rPr>
            </w:pPr>
            <w:r w:rsidRPr="0024757D">
              <w:rPr>
                <w:rFonts w:eastAsiaTheme="minorHAnsi"/>
                <w:sz w:val="18"/>
                <w:szCs w:val="18"/>
                <w:lang w:eastAsia="en-US"/>
              </w:rPr>
              <w:t>Исходящий остаток</w:t>
            </w:r>
            <w:r>
              <w:rPr>
                <w:rFonts w:eastAsiaTheme="minorHAnsi"/>
                <w:sz w:val="18"/>
                <w:szCs w:val="18"/>
                <w:lang w:eastAsia="en-US"/>
              </w:rPr>
              <w:t>:</w:t>
            </w:r>
          </w:p>
        </w:tc>
      </w:tr>
    </w:tbl>
    <w:p w:rsidR="00BE4402" w:rsidRDefault="00BE4402" w:rsidP="00BE4402">
      <w:pPr>
        <w:rPr>
          <w:rFonts w:eastAsiaTheme="minorHAnsi"/>
          <w:sz w:val="20"/>
          <w:szCs w:val="20"/>
          <w:lang w:eastAsia="en-US"/>
        </w:rPr>
      </w:pPr>
      <w:r>
        <w:rPr>
          <w:rFonts w:eastAsiaTheme="minorHAnsi"/>
          <w:sz w:val="20"/>
          <w:szCs w:val="20"/>
          <w:lang w:eastAsia="en-US"/>
        </w:rPr>
        <w:t>Выписка выдана с ____________ по _____________   Ежедневно</w:t>
      </w:r>
    </w:p>
    <w:p w:rsidR="00BE4402" w:rsidRPr="00F96D89" w:rsidRDefault="00BE4402" w:rsidP="00BE4402">
      <w:pPr>
        <w:rPr>
          <w:rFonts w:eastAsiaTheme="minorHAnsi"/>
          <w:sz w:val="20"/>
          <w:szCs w:val="20"/>
          <w:lang w:eastAsia="en-US"/>
        </w:rPr>
      </w:pPr>
      <w:r>
        <w:rPr>
          <w:rFonts w:eastAsiaTheme="minorHAnsi"/>
          <w:sz w:val="20"/>
          <w:szCs w:val="20"/>
          <w:lang w:eastAsia="en-US"/>
        </w:rPr>
        <w:t>Подпись ответственного исполнителя ______________________</w:t>
      </w:r>
    </w:p>
    <w:p w:rsidR="00BE4402" w:rsidRDefault="00BE4402" w:rsidP="00BE4402">
      <w:pPr>
        <w:jc w:val="center"/>
        <w:rPr>
          <w:rFonts w:eastAsiaTheme="minorHAnsi"/>
          <w:b/>
          <w:lang w:eastAsia="en-US"/>
        </w:rPr>
      </w:pPr>
    </w:p>
    <w:p w:rsidR="00BE4402" w:rsidRDefault="00BE4402" w:rsidP="00BE4402">
      <w:pPr>
        <w:jc w:val="center"/>
        <w:rPr>
          <w:rFonts w:eastAsiaTheme="minorHAnsi"/>
          <w:b/>
          <w:lang w:eastAsia="en-US"/>
        </w:rPr>
      </w:pPr>
    </w:p>
    <w:p w:rsidR="00BE4402" w:rsidRDefault="00BE4402" w:rsidP="00BE4402">
      <w:pPr>
        <w:rPr>
          <w:rFonts w:eastAsiaTheme="minorHAnsi"/>
          <w:b/>
          <w:lang w:eastAsia="en-US"/>
        </w:rPr>
      </w:pPr>
    </w:p>
    <w:p w:rsidR="00BE4402" w:rsidRDefault="00BE4402" w:rsidP="00BE4402">
      <w:pPr>
        <w:pStyle w:val="af1"/>
        <w:numPr>
          <w:ilvl w:val="0"/>
          <w:numId w:val="9"/>
        </w:numPr>
        <w:rPr>
          <w:rFonts w:eastAsiaTheme="minorHAnsi"/>
          <w:b/>
          <w:sz w:val="22"/>
          <w:szCs w:val="22"/>
          <w:lang w:eastAsia="en-US"/>
        </w:rPr>
      </w:pPr>
      <w:proofErr w:type="spellStart"/>
      <w:r>
        <w:rPr>
          <w:rFonts w:eastAsiaTheme="minorHAnsi"/>
          <w:b/>
          <w:sz w:val="22"/>
          <w:szCs w:val="22"/>
          <w:lang w:eastAsia="en-US"/>
        </w:rPr>
        <w:lastRenderedPageBreak/>
        <w:t>Оборотно</w:t>
      </w:r>
      <w:proofErr w:type="spellEnd"/>
      <w:r>
        <w:rPr>
          <w:rFonts w:eastAsiaTheme="minorHAnsi"/>
          <w:b/>
          <w:sz w:val="22"/>
          <w:szCs w:val="22"/>
          <w:lang w:eastAsia="en-US"/>
        </w:rPr>
        <w:t xml:space="preserve">-сальдовая ведомость </w:t>
      </w:r>
    </w:p>
    <w:tbl>
      <w:tblPr>
        <w:tblStyle w:val="af5"/>
        <w:tblW w:w="0" w:type="auto"/>
        <w:tblLook w:val="04A0" w:firstRow="1" w:lastRow="0" w:firstColumn="1" w:lastColumn="0" w:noHBand="0" w:noVBand="1"/>
      </w:tblPr>
      <w:tblGrid>
        <w:gridCol w:w="3085"/>
        <w:gridCol w:w="1276"/>
        <w:gridCol w:w="1417"/>
        <w:gridCol w:w="1614"/>
        <w:gridCol w:w="1848"/>
        <w:gridCol w:w="1848"/>
        <w:gridCol w:w="1848"/>
        <w:gridCol w:w="1849"/>
      </w:tblGrid>
      <w:tr w:rsidR="00BE4402" w:rsidTr="00755774">
        <w:tc>
          <w:tcPr>
            <w:tcW w:w="3085"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Лицевой счет</w:t>
            </w:r>
          </w:p>
        </w:tc>
        <w:tc>
          <w:tcPr>
            <w:tcW w:w="1276"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Дата</w:t>
            </w:r>
          </w:p>
        </w:tc>
        <w:tc>
          <w:tcPr>
            <w:tcW w:w="1417"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Входящий актив</w:t>
            </w:r>
          </w:p>
        </w:tc>
        <w:tc>
          <w:tcPr>
            <w:tcW w:w="1614"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Входящий пассив</w:t>
            </w:r>
          </w:p>
        </w:tc>
        <w:tc>
          <w:tcPr>
            <w:tcW w:w="1848"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Оборот Дебет</w:t>
            </w:r>
          </w:p>
        </w:tc>
        <w:tc>
          <w:tcPr>
            <w:tcW w:w="1848"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Оборот Кредит</w:t>
            </w:r>
          </w:p>
        </w:tc>
        <w:tc>
          <w:tcPr>
            <w:tcW w:w="1848"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Исходящий актив</w:t>
            </w:r>
          </w:p>
        </w:tc>
        <w:tc>
          <w:tcPr>
            <w:tcW w:w="1849" w:type="dxa"/>
          </w:tcPr>
          <w:p w:rsidR="00BE4402" w:rsidRDefault="00BE4402" w:rsidP="00755774">
            <w:pPr>
              <w:jc w:val="center"/>
              <w:rPr>
                <w:rFonts w:eastAsiaTheme="minorHAnsi"/>
                <w:b/>
                <w:sz w:val="22"/>
                <w:szCs w:val="22"/>
                <w:lang w:eastAsia="en-US"/>
              </w:rPr>
            </w:pPr>
            <w:r>
              <w:rPr>
                <w:rFonts w:eastAsiaTheme="minorHAnsi"/>
                <w:b/>
                <w:sz w:val="22"/>
                <w:szCs w:val="22"/>
                <w:lang w:eastAsia="en-US"/>
              </w:rPr>
              <w:t>Исходящий пассив</w:t>
            </w:r>
          </w:p>
        </w:tc>
      </w:tr>
      <w:tr w:rsidR="00BE4402" w:rsidTr="00755774">
        <w:tc>
          <w:tcPr>
            <w:tcW w:w="3085" w:type="dxa"/>
          </w:tcPr>
          <w:p w:rsidR="00BE4402" w:rsidRDefault="00BE4402" w:rsidP="00755774">
            <w:pPr>
              <w:rPr>
                <w:rFonts w:eastAsiaTheme="minorHAnsi"/>
                <w:b/>
                <w:sz w:val="22"/>
                <w:szCs w:val="22"/>
                <w:lang w:eastAsia="en-US"/>
              </w:rPr>
            </w:pPr>
          </w:p>
        </w:tc>
        <w:tc>
          <w:tcPr>
            <w:tcW w:w="1276" w:type="dxa"/>
          </w:tcPr>
          <w:p w:rsidR="00BE4402" w:rsidRDefault="00BE4402" w:rsidP="00755774">
            <w:pPr>
              <w:rPr>
                <w:rFonts w:eastAsiaTheme="minorHAnsi"/>
                <w:b/>
                <w:sz w:val="22"/>
                <w:szCs w:val="22"/>
                <w:lang w:eastAsia="en-US"/>
              </w:rPr>
            </w:pPr>
          </w:p>
        </w:tc>
        <w:tc>
          <w:tcPr>
            <w:tcW w:w="1417" w:type="dxa"/>
          </w:tcPr>
          <w:p w:rsidR="00BE4402" w:rsidRDefault="00BE4402" w:rsidP="00755774">
            <w:pPr>
              <w:rPr>
                <w:rFonts w:eastAsiaTheme="minorHAnsi"/>
                <w:b/>
                <w:sz w:val="22"/>
                <w:szCs w:val="22"/>
                <w:lang w:eastAsia="en-US"/>
              </w:rPr>
            </w:pPr>
          </w:p>
        </w:tc>
        <w:tc>
          <w:tcPr>
            <w:tcW w:w="1614"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9" w:type="dxa"/>
          </w:tcPr>
          <w:p w:rsidR="00BE4402" w:rsidRDefault="00BE4402" w:rsidP="00755774">
            <w:pPr>
              <w:rPr>
                <w:rFonts w:eastAsiaTheme="minorHAnsi"/>
                <w:b/>
                <w:sz w:val="22"/>
                <w:szCs w:val="22"/>
                <w:lang w:eastAsia="en-US"/>
              </w:rPr>
            </w:pPr>
          </w:p>
        </w:tc>
      </w:tr>
      <w:tr w:rsidR="00BE4402" w:rsidTr="00755774">
        <w:tc>
          <w:tcPr>
            <w:tcW w:w="3085" w:type="dxa"/>
          </w:tcPr>
          <w:p w:rsidR="00BE4402" w:rsidRDefault="00BE4402" w:rsidP="00755774">
            <w:pPr>
              <w:rPr>
                <w:rFonts w:eastAsiaTheme="minorHAnsi"/>
                <w:b/>
                <w:sz w:val="22"/>
                <w:szCs w:val="22"/>
                <w:lang w:eastAsia="en-US"/>
              </w:rPr>
            </w:pPr>
          </w:p>
        </w:tc>
        <w:tc>
          <w:tcPr>
            <w:tcW w:w="1276" w:type="dxa"/>
          </w:tcPr>
          <w:p w:rsidR="00BE4402" w:rsidRDefault="00BE4402" w:rsidP="00755774">
            <w:pPr>
              <w:rPr>
                <w:rFonts w:eastAsiaTheme="minorHAnsi"/>
                <w:b/>
                <w:sz w:val="22"/>
                <w:szCs w:val="22"/>
                <w:lang w:eastAsia="en-US"/>
              </w:rPr>
            </w:pPr>
          </w:p>
        </w:tc>
        <w:tc>
          <w:tcPr>
            <w:tcW w:w="1417" w:type="dxa"/>
          </w:tcPr>
          <w:p w:rsidR="00BE4402" w:rsidRDefault="00BE4402" w:rsidP="00755774">
            <w:pPr>
              <w:rPr>
                <w:rFonts w:eastAsiaTheme="minorHAnsi"/>
                <w:b/>
                <w:sz w:val="22"/>
                <w:szCs w:val="22"/>
                <w:lang w:eastAsia="en-US"/>
              </w:rPr>
            </w:pPr>
          </w:p>
        </w:tc>
        <w:tc>
          <w:tcPr>
            <w:tcW w:w="1614"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9" w:type="dxa"/>
          </w:tcPr>
          <w:p w:rsidR="00BE4402" w:rsidRDefault="00BE4402" w:rsidP="00755774">
            <w:pPr>
              <w:rPr>
                <w:rFonts w:eastAsiaTheme="minorHAnsi"/>
                <w:b/>
                <w:sz w:val="22"/>
                <w:szCs w:val="22"/>
                <w:lang w:eastAsia="en-US"/>
              </w:rPr>
            </w:pPr>
          </w:p>
        </w:tc>
      </w:tr>
      <w:tr w:rsidR="00BE4402" w:rsidTr="00755774">
        <w:tc>
          <w:tcPr>
            <w:tcW w:w="4361" w:type="dxa"/>
            <w:gridSpan w:val="2"/>
          </w:tcPr>
          <w:p w:rsidR="00BE4402" w:rsidRPr="006B04FB" w:rsidRDefault="00BE4402" w:rsidP="00755774">
            <w:pPr>
              <w:rPr>
                <w:rFonts w:eastAsiaTheme="minorHAnsi"/>
                <w:sz w:val="22"/>
                <w:szCs w:val="22"/>
                <w:lang w:eastAsia="en-US"/>
              </w:rPr>
            </w:pPr>
            <w:r w:rsidRPr="006B04FB">
              <w:rPr>
                <w:rFonts w:eastAsiaTheme="minorHAnsi"/>
                <w:sz w:val="22"/>
                <w:szCs w:val="22"/>
                <w:lang w:eastAsia="en-US"/>
              </w:rPr>
              <w:t xml:space="preserve">Итого за период по валюте </w:t>
            </w:r>
            <w:r w:rsidRPr="006B04FB">
              <w:rPr>
                <w:rFonts w:eastAsiaTheme="minorHAnsi"/>
                <w:sz w:val="22"/>
                <w:szCs w:val="22"/>
                <w:lang w:val="en-US" w:eastAsia="en-US"/>
              </w:rPr>
              <w:t>RUR</w:t>
            </w:r>
          </w:p>
        </w:tc>
        <w:tc>
          <w:tcPr>
            <w:tcW w:w="1417" w:type="dxa"/>
          </w:tcPr>
          <w:p w:rsidR="00BE4402" w:rsidRDefault="00BE4402" w:rsidP="00755774">
            <w:pPr>
              <w:rPr>
                <w:rFonts w:eastAsiaTheme="minorHAnsi"/>
                <w:b/>
                <w:sz w:val="22"/>
                <w:szCs w:val="22"/>
                <w:lang w:eastAsia="en-US"/>
              </w:rPr>
            </w:pPr>
          </w:p>
        </w:tc>
        <w:tc>
          <w:tcPr>
            <w:tcW w:w="1614"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8" w:type="dxa"/>
          </w:tcPr>
          <w:p w:rsidR="00BE4402" w:rsidRDefault="00BE4402" w:rsidP="00755774">
            <w:pPr>
              <w:rPr>
                <w:rFonts w:eastAsiaTheme="minorHAnsi"/>
                <w:b/>
                <w:sz w:val="22"/>
                <w:szCs w:val="22"/>
                <w:lang w:eastAsia="en-US"/>
              </w:rPr>
            </w:pPr>
          </w:p>
        </w:tc>
        <w:tc>
          <w:tcPr>
            <w:tcW w:w="1849" w:type="dxa"/>
          </w:tcPr>
          <w:p w:rsidR="00BE4402" w:rsidRDefault="00BE4402" w:rsidP="00755774">
            <w:pPr>
              <w:rPr>
                <w:rFonts w:eastAsiaTheme="minorHAnsi"/>
                <w:b/>
                <w:sz w:val="22"/>
                <w:szCs w:val="22"/>
                <w:lang w:eastAsia="en-US"/>
              </w:rPr>
            </w:pPr>
          </w:p>
        </w:tc>
      </w:tr>
    </w:tbl>
    <w:p w:rsidR="00BE4402" w:rsidRPr="006B04FB" w:rsidRDefault="00BE4402" w:rsidP="00BE4402">
      <w:pPr>
        <w:rPr>
          <w:rFonts w:eastAsiaTheme="minorHAnsi"/>
          <w:b/>
          <w:sz w:val="22"/>
          <w:szCs w:val="22"/>
          <w:lang w:eastAsia="en-US"/>
        </w:rPr>
      </w:pPr>
    </w:p>
    <w:p w:rsidR="00BE4402" w:rsidRPr="00B3310B" w:rsidRDefault="00BE4402" w:rsidP="00BE4402">
      <w:pPr>
        <w:pStyle w:val="af1"/>
        <w:ind w:left="720"/>
        <w:rPr>
          <w:sz w:val="22"/>
          <w:szCs w:val="22"/>
        </w:rPr>
      </w:pPr>
    </w:p>
    <w:p w:rsidR="00BE4402" w:rsidRDefault="00BE4402" w:rsidP="00BE4402">
      <w:pPr>
        <w:pStyle w:val="af1"/>
        <w:numPr>
          <w:ilvl w:val="0"/>
          <w:numId w:val="9"/>
        </w:numPr>
        <w:rPr>
          <w:b/>
          <w:sz w:val="22"/>
          <w:szCs w:val="22"/>
        </w:rPr>
      </w:pPr>
      <w:r w:rsidRPr="00DC18A6">
        <w:rPr>
          <w:b/>
          <w:sz w:val="22"/>
          <w:szCs w:val="22"/>
        </w:rPr>
        <w:t>Сведения</w:t>
      </w:r>
      <w:r>
        <w:rPr>
          <w:b/>
          <w:sz w:val="22"/>
          <w:szCs w:val="22"/>
        </w:rPr>
        <w:t>*</w:t>
      </w:r>
      <w:r w:rsidRPr="00DC18A6">
        <w:rPr>
          <w:b/>
          <w:sz w:val="22"/>
          <w:szCs w:val="22"/>
        </w:rPr>
        <w:t xml:space="preserve"> о результатах проведенной </w:t>
      </w:r>
      <w:r>
        <w:rPr>
          <w:b/>
          <w:sz w:val="22"/>
          <w:szCs w:val="22"/>
        </w:rPr>
        <w:t>БАНКОМ</w:t>
      </w:r>
      <w:r w:rsidRPr="00DC18A6">
        <w:rPr>
          <w:b/>
          <w:sz w:val="22"/>
          <w:szCs w:val="22"/>
        </w:rPr>
        <w:t xml:space="preserve"> идентификации </w:t>
      </w:r>
      <w:r>
        <w:rPr>
          <w:b/>
          <w:sz w:val="22"/>
          <w:szCs w:val="22"/>
        </w:rPr>
        <w:t>ПОСТАВЩИКА</w:t>
      </w:r>
      <w:r w:rsidRPr="00DC18A6">
        <w:rPr>
          <w:b/>
          <w:sz w:val="22"/>
          <w:szCs w:val="22"/>
        </w:rPr>
        <w:t xml:space="preserve">/Соисполнителей при открытии отдельного счета за период </w:t>
      </w:r>
    </w:p>
    <w:p w:rsidR="00BE4402" w:rsidRDefault="00BE4402" w:rsidP="00BE4402">
      <w:pPr>
        <w:pStyle w:val="af1"/>
        <w:ind w:left="720"/>
        <w:rPr>
          <w:b/>
          <w:sz w:val="22"/>
          <w:szCs w:val="22"/>
        </w:rPr>
      </w:pPr>
    </w:p>
    <w:p w:rsidR="00BE4402" w:rsidRPr="007B7479" w:rsidRDefault="00BE4402" w:rsidP="00BE4402">
      <w:pPr>
        <w:pStyle w:val="af1"/>
        <w:shd w:val="clear" w:color="auto" w:fill="FFFFCC"/>
        <w:ind w:left="720"/>
        <w:rPr>
          <w:i/>
          <w:color w:val="00B050"/>
        </w:rPr>
      </w:pPr>
      <w:r w:rsidRPr="007B7479">
        <w:rPr>
          <w:i/>
          <w:color w:val="00B050"/>
        </w:rPr>
        <w:t xml:space="preserve">* форма отчета применяется в случае предоставления </w:t>
      </w:r>
      <w:r w:rsidRPr="00954DB4">
        <w:rPr>
          <w:i/>
          <w:color w:val="00B050"/>
        </w:rPr>
        <w:t xml:space="preserve">по Системе «Клиент-Банк» </w:t>
      </w:r>
      <w:r w:rsidRPr="007B7479">
        <w:rPr>
          <w:i/>
          <w:color w:val="00B050"/>
        </w:rPr>
        <w:t xml:space="preserve"> </w:t>
      </w:r>
    </w:p>
    <w:p w:rsidR="00BE4402" w:rsidRPr="00B3310B" w:rsidRDefault="00BE4402" w:rsidP="00BE4402">
      <w:pPr>
        <w:pStyle w:val="af1"/>
        <w:ind w:left="720"/>
        <w:rPr>
          <w:sz w:val="22"/>
          <w:szCs w:val="22"/>
        </w:rPr>
      </w:pPr>
    </w:p>
    <w:tbl>
      <w:tblPr>
        <w:tblW w:w="0" w:type="auto"/>
        <w:tblInd w:w="-10" w:type="dxa"/>
        <w:tblCellMar>
          <w:left w:w="0" w:type="dxa"/>
          <w:right w:w="0" w:type="dxa"/>
        </w:tblCellMar>
        <w:tblLook w:val="04A0" w:firstRow="1" w:lastRow="0" w:firstColumn="1" w:lastColumn="0" w:noHBand="0" w:noVBand="1"/>
      </w:tblPr>
      <w:tblGrid>
        <w:gridCol w:w="1981"/>
        <w:gridCol w:w="1981"/>
        <w:gridCol w:w="1981"/>
        <w:gridCol w:w="1981"/>
        <w:gridCol w:w="1981"/>
      </w:tblGrid>
      <w:tr w:rsidR="00BE4402" w:rsidRPr="00AC3C63" w:rsidTr="00755774">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4402" w:rsidRPr="00AC3C63" w:rsidRDefault="00BE4402" w:rsidP="00755774">
            <w:pPr>
              <w:jc w:val="center"/>
              <w:rPr>
                <w:rFonts w:eastAsia="Calibri"/>
                <w:lang w:eastAsia="en-US"/>
              </w:rPr>
            </w:pPr>
            <w:r w:rsidRPr="00AC3C63">
              <w:rPr>
                <w:sz w:val="22"/>
                <w:szCs w:val="22"/>
              </w:rPr>
              <w:t>Полное наименование</w:t>
            </w:r>
          </w:p>
          <w:p w:rsidR="00BE4402" w:rsidRPr="00AC3C63" w:rsidRDefault="00BE4402" w:rsidP="00755774">
            <w:pPr>
              <w:jc w:val="center"/>
              <w:rPr>
                <w:rFonts w:eastAsia="Calibri"/>
                <w:lang w:eastAsia="en-US"/>
              </w:rPr>
            </w:pPr>
            <w:r w:rsidRPr="00AC3C63">
              <w:rPr>
                <w:sz w:val="22"/>
                <w:szCs w:val="22"/>
              </w:rPr>
              <w:t>Клиента</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4402" w:rsidRPr="00AC3C63" w:rsidRDefault="00BE4402" w:rsidP="00755774">
            <w:pPr>
              <w:jc w:val="center"/>
              <w:rPr>
                <w:rFonts w:eastAsia="Calibri"/>
                <w:lang w:eastAsia="en-US"/>
              </w:rPr>
            </w:pPr>
            <w:r w:rsidRPr="00AC3C63">
              <w:rPr>
                <w:sz w:val="22"/>
                <w:szCs w:val="22"/>
              </w:rPr>
              <w:t>ИНН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4402" w:rsidRPr="00AC3C63" w:rsidRDefault="00BE4402" w:rsidP="00755774">
            <w:pPr>
              <w:jc w:val="center"/>
              <w:rPr>
                <w:rFonts w:eastAsia="Calibri"/>
                <w:lang w:eastAsia="en-US"/>
              </w:rPr>
            </w:pPr>
            <w:r w:rsidRPr="00AC3C63">
              <w:rPr>
                <w:sz w:val="22"/>
                <w:szCs w:val="22"/>
              </w:rPr>
              <w:t>КПП</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4402" w:rsidRPr="00AC3C63" w:rsidRDefault="00BE4402" w:rsidP="00755774">
            <w:pPr>
              <w:jc w:val="center"/>
              <w:rPr>
                <w:rFonts w:eastAsia="Calibri"/>
                <w:lang w:eastAsia="en-US"/>
              </w:rPr>
            </w:pPr>
            <w:r w:rsidRPr="00AC3C63">
              <w:rPr>
                <w:sz w:val="22"/>
                <w:szCs w:val="22"/>
              </w:rPr>
              <w:t>Адрес местонахождения</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4402" w:rsidRPr="00AC3C63" w:rsidRDefault="00BE4402" w:rsidP="00755774">
            <w:pPr>
              <w:jc w:val="center"/>
              <w:rPr>
                <w:rFonts w:eastAsia="Calibri"/>
                <w:lang w:eastAsia="en-US"/>
              </w:rPr>
            </w:pPr>
            <w:r w:rsidRPr="00AC3C63">
              <w:rPr>
                <w:sz w:val="22"/>
                <w:szCs w:val="22"/>
              </w:rPr>
              <w:t>№</w:t>
            </w:r>
          </w:p>
          <w:p w:rsidR="00BE4402" w:rsidRPr="00AC3C63" w:rsidRDefault="00BE4402" w:rsidP="00755774">
            <w:pPr>
              <w:jc w:val="center"/>
              <w:rPr>
                <w:rFonts w:eastAsia="Calibri"/>
                <w:lang w:eastAsia="en-US"/>
              </w:rPr>
            </w:pPr>
            <w:r w:rsidRPr="00AC3C63">
              <w:rPr>
                <w:sz w:val="22"/>
                <w:szCs w:val="22"/>
              </w:rPr>
              <w:t>Счета</w:t>
            </w:r>
          </w:p>
        </w:tc>
      </w:tr>
      <w:tr w:rsidR="00BE4402" w:rsidRPr="00AC3C63" w:rsidTr="00755774">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r>
      <w:tr w:rsidR="00BE4402" w:rsidRPr="00AC3C63" w:rsidTr="00755774">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r>
      <w:tr w:rsidR="00BE4402" w:rsidRPr="00AC3C63" w:rsidTr="00755774">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r>
      <w:tr w:rsidR="00BE4402" w:rsidRPr="00AC3C63" w:rsidTr="00755774">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BE4402" w:rsidRPr="00AC3C63" w:rsidRDefault="00BE4402" w:rsidP="00755774">
            <w:pPr>
              <w:rPr>
                <w:rFonts w:eastAsia="Calibri"/>
                <w:lang w:eastAsia="en-US"/>
              </w:rPr>
            </w:pPr>
          </w:p>
        </w:tc>
      </w:tr>
    </w:tbl>
    <w:p w:rsidR="00BE4402" w:rsidRDefault="00BE4402" w:rsidP="00BE4402"/>
    <w:p w:rsidR="00BE4402" w:rsidRDefault="00BE4402" w:rsidP="00BE4402">
      <w:pPr>
        <w:pStyle w:val="af1"/>
        <w:numPr>
          <w:ilvl w:val="0"/>
          <w:numId w:val="9"/>
        </w:numPr>
        <w:rPr>
          <w:b/>
        </w:rPr>
      </w:pPr>
      <w:r>
        <w:rPr>
          <w:b/>
        </w:rPr>
        <w:t>Отчет об исполнении бюджета</w:t>
      </w:r>
    </w:p>
    <w:p w:rsidR="00BE4402" w:rsidRDefault="00BE4402" w:rsidP="00BE4402">
      <w:pPr>
        <w:pStyle w:val="af1"/>
        <w:ind w:left="720"/>
        <w:rPr>
          <w:b/>
        </w:rPr>
      </w:pPr>
    </w:p>
    <w:p w:rsidR="00BE4402" w:rsidRPr="00E47A50" w:rsidRDefault="00BE4402" w:rsidP="00BE4402">
      <w:pPr>
        <w:pStyle w:val="affff"/>
        <w:spacing w:after="0"/>
        <w:rPr>
          <w:rFonts w:ascii="Times New Roman" w:hAnsi="Times New Roman" w:cs="Times New Roman"/>
          <w:sz w:val="20"/>
          <w:szCs w:val="20"/>
        </w:rPr>
      </w:pPr>
      <w:r w:rsidRPr="00E47A50">
        <w:rPr>
          <w:rFonts w:ascii="Times New Roman" w:hAnsi="Times New Roman" w:cs="Times New Roman"/>
          <w:sz w:val="20"/>
          <w:szCs w:val="20"/>
        </w:rPr>
        <w:t>Период: с __.__.____ по __.__.____</w:t>
      </w:r>
    </w:p>
    <w:p w:rsidR="00BE4402" w:rsidRPr="00E47A50" w:rsidRDefault="00BE4402" w:rsidP="00BE4402">
      <w:pPr>
        <w:pStyle w:val="affff"/>
        <w:spacing w:after="0"/>
        <w:rPr>
          <w:rFonts w:ascii="Times New Roman" w:hAnsi="Times New Roman" w:cs="Times New Roman"/>
          <w:sz w:val="24"/>
          <w:szCs w:val="24"/>
        </w:rPr>
      </w:pPr>
    </w:p>
    <w:tbl>
      <w:tblPr>
        <w:tblW w:w="14332" w:type="dxa"/>
        <w:tblInd w:w="93" w:type="dxa"/>
        <w:tblLook w:val="04A0" w:firstRow="1" w:lastRow="0" w:firstColumn="1" w:lastColumn="0" w:noHBand="0" w:noVBand="1"/>
      </w:tblPr>
      <w:tblGrid>
        <w:gridCol w:w="2516"/>
        <w:gridCol w:w="3583"/>
        <w:gridCol w:w="3609"/>
        <w:gridCol w:w="1800"/>
        <w:gridCol w:w="272"/>
        <w:gridCol w:w="2552"/>
      </w:tblGrid>
      <w:tr w:rsidR="00BE4402" w:rsidRPr="00E47A50" w:rsidTr="00755774">
        <w:trPr>
          <w:trHeight w:val="279"/>
        </w:trPr>
        <w:tc>
          <w:tcPr>
            <w:tcW w:w="2516" w:type="dxa"/>
            <w:tcBorders>
              <w:top w:val="single" w:sz="8" w:space="0" w:color="000000"/>
              <w:left w:val="single" w:sz="8" w:space="0" w:color="auto"/>
              <w:bottom w:val="single" w:sz="8" w:space="0" w:color="000000"/>
              <w:right w:val="single" w:sz="8" w:space="0" w:color="000000"/>
            </w:tcBorders>
            <w:shd w:val="clear" w:color="000000" w:fill="FFFFFF"/>
            <w:hideMark/>
          </w:tcPr>
          <w:p w:rsidR="00BE4402" w:rsidRPr="00E47A50" w:rsidRDefault="00BE4402" w:rsidP="00755774">
            <w:pPr>
              <w:jc w:val="center"/>
              <w:rPr>
                <w:b/>
                <w:bCs/>
                <w:sz w:val="20"/>
                <w:szCs w:val="20"/>
              </w:rPr>
            </w:pPr>
            <w:r w:rsidRPr="00E47A50">
              <w:rPr>
                <w:b/>
                <w:bCs/>
                <w:sz w:val="20"/>
                <w:szCs w:val="20"/>
              </w:rPr>
              <w:t>№ контракта, дата</w:t>
            </w:r>
          </w:p>
        </w:tc>
        <w:tc>
          <w:tcPr>
            <w:tcW w:w="3583" w:type="dxa"/>
            <w:tcBorders>
              <w:top w:val="single" w:sz="8" w:space="0" w:color="000000"/>
              <w:left w:val="nil"/>
              <w:bottom w:val="single" w:sz="8" w:space="0" w:color="000000"/>
              <w:right w:val="nil"/>
            </w:tcBorders>
            <w:shd w:val="clear" w:color="000000" w:fill="FFFFFF"/>
            <w:hideMark/>
          </w:tcPr>
          <w:p w:rsidR="00BE4402" w:rsidRPr="00E47A50" w:rsidRDefault="00BE4402" w:rsidP="00755774">
            <w:pPr>
              <w:jc w:val="center"/>
              <w:rPr>
                <w:b/>
                <w:bCs/>
                <w:sz w:val="20"/>
                <w:szCs w:val="20"/>
              </w:rPr>
            </w:pPr>
            <w:r w:rsidRPr="00E47A50">
              <w:rPr>
                <w:b/>
                <w:bCs/>
                <w:sz w:val="20"/>
                <w:szCs w:val="20"/>
              </w:rPr>
              <w:t>Счет</w:t>
            </w:r>
          </w:p>
        </w:tc>
        <w:tc>
          <w:tcPr>
            <w:tcW w:w="5681"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BE4402" w:rsidRPr="00E47A50" w:rsidRDefault="00BE4402" w:rsidP="00755774">
            <w:pPr>
              <w:jc w:val="center"/>
              <w:rPr>
                <w:b/>
                <w:bCs/>
                <w:sz w:val="22"/>
                <w:szCs w:val="22"/>
              </w:rPr>
            </w:pPr>
            <w:r w:rsidRPr="00E47A50">
              <w:rPr>
                <w:b/>
                <w:bCs/>
                <w:sz w:val="22"/>
                <w:szCs w:val="22"/>
              </w:rPr>
              <w:t>Предприятие (наименование, ИНН)</w:t>
            </w:r>
          </w:p>
        </w:tc>
        <w:tc>
          <w:tcPr>
            <w:tcW w:w="2552" w:type="dxa"/>
            <w:tcBorders>
              <w:top w:val="single" w:sz="8" w:space="0" w:color="000000"/>
              <w:left w:val="nil"/>
              <w:bottom w:val="single" w:sz="8" w:space="0" w:color="000000"/>
              <w:right w:val="single" w:sz="8" w:space="0" w:color="000000"/>
            </w:tcBorders>
            <w:shd w:val="clear" w:color="000000" w:fill="FFFFFF"/>
            <w:hideMark/>
          </w:tcPr>
          <w:p w:rsidR="00BE4402" w:rsidRPr="00E47A50" w:rsidRDefault="00BE4402" w:rsidP="00755774">
            <w:pPr>
              <w:jc w:val="center"/>
              <w:rPr>
                <w:b/>
                <w:bCs/>
                <w:sz w:val="20"/>
                <w:szCs w:val="20"/>
              </w:rPr>
            </w:pPr>
            <w:r w:rsidRPr="00E47A50">
              <w:rPr>
                <w:b/>
                <w:bCs/>
                <w:sz w:val="20"/>
                <w:szCs w:val="20"/>
              </w:rPr>
              <w:t>Банк</w:t>
            </w:r>
          </w:p>
        </w:tc>
      </w:tr>
      <w:tr w:rsidR="00BE4402" w:rsidRPr="00E47A50" w:rsidTr="00755774">
        <w:trPr>
          <w:trHeight w:val="245"/>
        </w:trPr>
        <w:tc>
          <w:tcPr>
            <w:tcW w:w="2516" w:type="dxa"/>
            <w:tcBorders>
              <w:top w:val="nil"/>
              <w:left w:val="single" w:sz="8" w:space="0" w:color="auto"/>
              <w:bottom w:val="single" w:sz="8" w:space="0" w:color="000000"/>
              <w:right w:val="single" w:sz="8" w:space="0" w:color="000000"/>
            </w:tcBorders>
            <w:shd w:val="clear" w:color="000000" w:fill="FFFFFF"/>
            <w:vAlign w:val="center"/>
            <w:hideMark/>
          </w:tcPr>
          <w:p w:rsidR="00BE4402" w:rsidRPr="00E47A50" w:rsidRDefault="00BE4402" w:rsidP="00755774">
            <w:pPr>
              <w:rPr>
                <w:sz w:val="20"/>
                <w:szCs w:val="20"/>
              </w:rPr>
            </w:pPr>
            <w:r w:rsidRPr="00E47A50">
              <w:rPr>
                <w:sz w:val="20"/>
                <w:szCs w:val="20"/>
              </w:rPr>
              <w:t> </w:t>
            </w:r>
          </w:p>
        </w:tc>
        <w:tc>
          <w:tcPr>
            <w:tcW w:w="3583" w:type="dxa"/>
            <w:tcBorders>
              <w:top w:val="nil"/>
              <w:left w:val="nil"/>
              <w:bottom w:val="single" w:sz="8" w:space="0" w:color="000000"/>
              <w:right w:val="nil"/>
            </w:tcBorders>
            <w:shd w:val="clear" w:color="000000" w:fill="FFFFFF"/>
            <w:vAlign w:val="center"/>
            <w:hideMark/>
          </w:tcPr>
          <w:p w:rsidR="00BE4402" w:rsidRPr="00E47A50" w:rsidRDefault="00BE4402" w:rsidP="00755774">
            <w:pPr>
              <w:rPr>
                <w:sz w:val="20"/>
                <w:szCs w:val="20"/>
              </w:rPr>
            </w:pPr>
            <w:r w:rsidRPr="00E47A50">
              <w:rPr>
                <w:sz w:val="20"/>
                <w:szCs w:val="20"/>
              </w:rPr>
              <w:t> </w:t>
            </w:r>
          </w:p>
        </w:tc>
        <w:tc>
          <w:tcPr>
            <w:tcW w:w="3609" w:type="dxa"/>
            <w:tcBorders>
              <w:top w:val="nil"/>
              <w:left w:val="single" w:sz="8" w:space="0" w:color="auto"/>
              <w:bottom w:val="single" w:sz="8" w:space="0" w:color="auto"/>
              <w:right w:val="nil"/>
            </w:tcBorders>
            <w:shd w:val="clear" w:color="000000" w:fill="FFFFFF"/>
            <w:noWrap/>
            <w:vAlign w:val="center"/>
            <w:hideMark/>
          </w:tcPr>
          <w:p w:rsidR="00BE4402" w:rsidRPr="00E47A50" w:rsidRDefault="00BE4402" w:rsidP="00755774">
            <w:pPr>
              <w:rPr>
                <w:sz w:val="20"/>
                <w:szCs w:val="20"/>
              </w:rPr>
            </w:pPr>
            <w:r w:rsidRPr="00E47A50">
              <w:rPr>
                <w:sz w:val="20"/>
                <w:szCs w:val="20"/>
              </w:rPr>
              <w:t> </w:t>
            </w:r>
          </w:p>
        </w:tc>
        <w:tc>
          <w:tcPr>
            <w:tcW w:w="1800" w:type="dxa"/>
            <w:tcBorders>
              <w:top w:val="nil"/>
              <w:left w:val="nil"/>
              <w:bottom w:val="single" w:sz="8" w:space="0" w:color="auto"/>
              <w:right w:val="nil"/>
            </w:tcBorders>
            <w:shd w:val="clear" w:color="000000" w:fill="FFFFFF"/>
            <w:noWrap/>
            <w:vAlign w:val="center"/>
            <w:hideMark/>
          </w:tcPr>
          <w:p w:rsidR="00BE4402" w:rsidRPr="00E47A50" w:rsidRDefault="00BE4402" w:rsidP="00755774">
            <w:pPr>
              <w:rPr>
                <w:sz w:val="20"/>
                <w:szCs w:val="20"/>
              </w:rPr>
            </w:pPr>
            <w:r w:rsidRPr="00E47A50">
              <w:rPr>
                <w:sz w:val="20"/>
                <w:szCs w:val="20"/>
              </w:rPr>
              <w:t> </w:t>
            </w:r>
          </w:p>
        </w:tc>
        <w:tc>
          <w:tcPr>
            <w:tcW w:w="272" w:type="dxa"/>
            <w:tcBorders>
              <w:top w:val="nil"/>
              <w:left w:val="nil"/>
              <w:bottom w:val="single" w:sz="8" w:space="0" w:color="auto"/>
              <w:right w:val="single" w:sz="8" w:space="0" w:color="auto"/>
            </w:tcBorders>
            <w:shd w:val="clear" w:color="000000" w:fill="FFFFFF"/>
            <w:noWrap/>
            <w:vAlign w:val="center"/>
            <w:hideMark/>
          </w:tcPr>
          <w:p w:rsidR="00BE4402" w:rsidRPr="00E47A50" w:rsidRDefault="00BE4402" w:rsidP="00755774">
            <w:pPr>
              <w:rPr>
                <w:sz w:val="20"/>
                <w:szCs w:val="20"/>
              </w:rPr>
            </w:pPr>
            <w:r w:rsidRPr="00E47A50">
              <w:rPr>
                <w:sz w:val="20"/>
                <w:szCs w:val="20"/>
              </w:rPr>
              <w:t> </w:t>
            </w:r>
          </w:p>
        </w:tc>
        <w:tc>
          <w:tcPr>
            <w:tcW w:w="2552" w:type="dxa"/>
            <w:tcBorders>
              <w:top w:val="single" w:sz="8" w:space="0" w:color="000000"/>
              <w:left w:val="nil"/>
              <w:bottom w:val="single" w:sz="8" w:space="0" w:color="000000"/>
              <w:right w:val="single" w:sz="8" w:space="0" w:color="000000"/>
            </w:tcBorders>
            <w:shd w:val="clear" w:color="000000" w:fill="FFFFFF"/>
            <w:vAlign w:val="bottom"/>
            <w:hideMark/>
          </w:tcPr>
          <w:p w:rsidR="00BE4402" w:rsidRPr="00E47A50" w:rsidRDefault="00BE4402" w:rsidP="00755774">
            <w:pPr>
              <w:jc w:val="center"/>
              <w:rPr>
                <w:sz w:val="22"/>
                <w:szCs w:val="22"/>
              </w:rPr>
            </w:pPr>
            <w:r w:rsidRPr="00E47A50">
              <w:rPr>
                <w:sz w:val="22"/>
                <w:szCs w:val="22"/>
              </w:rPr>
              <w:t> </w:t>
            </w:r>
          </w:p>
        </w:tc>
      </w:tr>
    </w:tbl>
    <w:p w:rsidR="00BE4402" w:rsidRPr="00E47A50" w:rsidRDefault="00BE4402" w:rsidP="00BE4402">
      <w:pPr>
        <w:pStyle w:val="affff"/>
        <w:spacing w:after="0"/>
        <w:rPr>
          <w:rFonts w:ascii="Times New Roman" w:hAnsi="Times New Roman" w:cs="Times New Roman"/>
          <w:sz w:val="24"/>
          <w:szCs w:val="24"/>
        </w:rPr>
      </w:pPr>
    </w:p>
    <w:p w:rsidR="00BE4402" w:rsidRPr="00E47A50" w:rsidRDefault="00BE4402" w:rsidP="00BE4402">
      <w:pPr>
        <w:pStyle w:val="affff"/>
        <w:spacing w:after="0"/>
        <w:rPr>
          <w:rFonts w:ascii="Times New Roman" w:hAnsi="Times New Roman" w:cs="Times New Roman"/>
          <w:sz w:val="20"/>
          <w:szCs w:val="20"/>
        </w:rPr>
      </w:pPr>
      <w:r w:rsidRPr="00E47A50">
        <w:rPr>
          <w:rFonts w:ascii="Times New Roman" w:hAnsi="Times New Roman" w:cs="Times New Roman"/>
          <w:sz w:val="20"/>
          <w:szCs w:val="20"/>
        </w:rPr>
        <w:t>В разрезе поступлений: Доходы</w:t>
      </w:r>
    </w:p>
    <w:p w:rsidR="00BE4402" w:rsidRPr="00E47A50" w:rsidRDefault="00BE4402" w:rsidP="00BE4402">
      <w:pPr>
        <w:pStyle w:val="affff"/>
        <w:spacing w:after="0"/>
        <w:rPr>
          <w:rFonts w:ascii="Times New Roman" w:hAnsi="Times New Roman" w:cs="Times New Roman"/>
          <w:sz w:val="20"/>
          <w:szCs w:val="20"/>
        </w:rPr>
      </w:pPr>
      <w:r w:rsidRPr="00E47A50">
        <w:rPr>
          <w:rFonts w:ascii="Times New Roman" w:hAnsi="Times New Roman" w:cs="Times New Roman"/>
          <w:sz w:val="20"/>
          <w:szCs w:val="20"/>
        </w:rPr>
        <w:t>Договор от ___________</w:t>
      </w:r>
      <w:r>
        <w:rPr>
          <w:rFonts w:ascii="Times New Roman" w:hAnsi="Times New Roman" w:cs="Times New Roman"/>
          <w:sz w:val="20"/>
          <w:szCs w:val="20"/>
        </w:rPr>
        <w:t xml:space="preserve"> </w:t>
      </w:r>
      <w:r w:rsidRPr="00E47A50">
        <w:rPr>
          <w:rFonts w:ascii="Times New Roman" w:hAnsi="Times New Roman" w:cs="Times New Roman"/>
          <w:sz w:val="20"/>
          <w:szCs w:val="20"/>
        </w:rPr>
        <w:t>№ ___</w:t>
      </w:r>
      <w:proofErr w:type="gramStart"/>
      <w:r w:rsidRPr="00E47A50">
        <w:rPr>
          <w:rFonts w:ascii="Times New Roman" w:hAnsi="Times New Roman" w:cs="Times New Roman"/>
          <w:sz w:val="20"/>
          <w:szCs w:val="20"/>
        </w:rPr>
        <w:t xml:space="preserve">  ,</w:t>
      </w:r>
      <w:proofErr w:type="gramEnd"/>
      <w:r w:rsidRPr="00E47A50">
        <w:rPr>
          <w:rFonts w:ascii="Times New Roman" w:hAnsi="Times New Roman" w:cs="Times New Roman"/>
          <w:sz w:val="20"/>
          <w:szCs w:val="20"/>
        </w:rPr>
        <w:t xml:space="preserve"> клиент __________________________</w:t>
      </w:r>
    </w:p>
    <w:p w:rsidR="00BE4402" w:rsidRPr="00E47A50" w:rsidRDefault="00BE4402" w:rsidP="00BE4402">
      <w:pPr>
        <w:pStyle w:val="affff"/>
        <w:spacing w:after="0"/>
        <w:rPr>
          <w:rFonts w:ascii="Times New Roman" w:hAnsi="Times New Roman" w:cs="Times New Roman"/>
          <w:sz w:val="24"/>
          <w:szCs w:val="24"/>
        </w:rPr>
      </w:pPr>
    </w:p>
    <w:tbl>
      <w:tblPr>
        <w:tblStyle w:val="af5"/>
        <w:tblW w:w="0" w:type="auto"/>
        <w:tblLook w:val="04A0" w:firstRow="1" w:lastRow="0" w:firstColumn="1" w:lastColumn="0" w:noHBand="0" w:noVBand="1"/>
      </w:tblPr>
      <w:tblGrid>
        <w:gridCol w:w="1692"/>
        <w:gridCol w:w="3765"/>
        <w:gridCol w:w="2552"/>
        <w:gridCol w:w="2542"/>
        <w:gridCol w:w="3874"/>
      </w:tblGrid>
      <w:tr w:rsidR="00BE4402" w:rsidRPr="00E47A50" w:rsidTr="00755774">
        <w:trPr>
          <w:trHeight w:val="371"/>
        </w:trPr>
        <w:tc>
          <w:tcPr>
            <w:tcW w:w="5457" w:type="dxa"/>
            <w:gridSpan w:val="2"/>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Тип операции</w:t>
            </w:r>
          </w:p>
        </w:tc>
        <w:tc>
          <w:tcPr>
            <w:tcW w:w="2552"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План</w:t>
            </w:r>
          </w:p>
        </w:tc>
        <w:tc>
          <w:tcPr>
            <w:tcW w:w="2542"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Факт</w:t>
            </w:r>
          </w:p>
        </w:tc>
        <w:tc>
          <w:tcPr>
            <w:tcW w:w="3874"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Остаток </w:t>
            </w:r>
          </w:p>
        </w:tc>
      </w:tr>
      <w:tr w:rsidR="00BE4402" w:rsidRPr="00E47A50" w:rsidTr="00755774">
        <w:trPr>
          <w:trHeight w:val="264"/>
        </w:trPr>
        <w:tc>
          <w:tcPr>
            <w:tcW w:w="5457" w:type="dxa"/>
            <w:gridSpan w:val="2"/>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255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254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87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169"/>
        </w:trPr>
        <w:tc>
          <w:tcPr>
            <w:tcW w:w="1692"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3765"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ИТОГО</w:t>
            </w:r>
          </w:p>
        </w:tc>
        <w:tc>
          <w:tcPr>
            <w:tcW w:w="2552"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2542"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3874"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r>
    </w:tbl>
    <w:p w:rsidR="00BE4402" w:rsidRPr="00E47A50" w:rsidRDefault="00BE4402" w:rsidP="00BE4402">
      <w:pPr>
        <w:pStyle w:val="affff"/>
        <w:spacing w:after="0"/>
        <w:rPr>
          <w:rFonts w:ascii="Times New Roman" w:hAnsi="Times New Roman" w:cs="Times New Roman"/>
          <w:sz w:val="24"/>
          <w:szCs w:val="24"/>
        </w:rPr>
      </w:pPr>
    </w:p>
    <w:p w:rsidR="00BE4402" w:rsidRPr="00E47A50" w:rsidRDefault="00BE4402" w:rsidP="00BE4402">
      <w:pPr>
        <w:pStyle w:val="affff"/>
        <w:spacing w:after="0"/>
        <w:rPr>
          <w:rFonts w:ascii="Times New Roman" w:hAnsi="Times New Roman" w:cs="Times New Roman"/>
          <w:sz w:val="20"/>
          <w:szCs w:val="20"/>
        </w:rPr>
      </w:pPr>
      <w:r w:rsidRPr="00E47A50">
        <w:rPr>
          <w:rFonts w:ascii="Times New Roman" w:hAnsi="Times New Roman" w:cs="Times New Roman"/>
          <w:sz w:val="20"/>
          <w:szCs w:val="20"/>
        </w:rPr>
        <w:t>В разрезе списаний: Расходы</w:t>
      </w:r>
    </w:p>
    <w:p w:rsidR="00BE4402" w:rsidRPr="00E47A50" w:rsidRDefault="00BE4402" w:rsidP="00BE4402">
      <w:pPr>
        <w:pStyle w:val="affff"/>
        <w:spacing w:after="0"/>
        <w:rPr>
          <w:rFonts w:ascii="Times New Roman" w:hAnsi="Times New Roman" w:cs="Times New Roman"/>
          <w:sz w:val="20"/>
          <w:szCs w:val="20"/>
        </w:rPr>
      </w:pPr>
      <w:r w:rsidRPr="00E47A50">
        <w:rPr>
          <w:rFonts w:ascii="Times New Roman" w:hAnsi="Times New Roman" w:cs="Times New Roman"/>
          <w:sz w:val="20"/>
          <w:szCs w:val="20"/>
        </w:rPr>
        <w:t>Договор от ___________</w:t>
      </w:r>
      <w:r>
        <w:rPr>
          <w:rFonts w:ascii="Times New Roman" w:hAnsi="Times New Roman" w:cs="Times New Roman"/>
          <w:sz w:val="20"/>
          <w:szCs w:val="20"/>
        </w:rPr>
        <w:t xml:space="preserve"> </w:t>
      </w:r>
      <w:r w:rsidRPr="00E47A50">
        <w:rPr>
          <w:rFonts w:ascii="Times New Roman" w:hAnsi="Times New Roman" w:cs="Times New Roman"/>
          <w:sz w:val="20"/>
          <w:szCs w:val="20"/>
        </w:rPr>
        <w:t>№ ___</w:t>
      </w:r>
      <w:proofErr w:type="gramStart"/>
      <w:r w:rsidRPr="00E47A50">
        <w:rPr>
          <w:rFonts w:ascii="Times New Roman" w:hAnsi="Times New Roman" w:cs="Times New Roman"/>
          <w:sz w:val="20"/>
          <w:szCs w:val="20"/>
        </w:rPr>
        <w:t xml:space="preserve"> ,</w:t>
      </w:r>
      <w:proofErr w:type="gramEnd"/>
      <w:r w:rsidRPr="00E47A50">
        <w:rPr>
          <w:rFonts w:ascii="Times New Roman" w:hAnsi="Times New Roman" w:cs="Times New Roman"/>
          <w:sz w:val="20"/>
          <w:szCs w:val="20"/>
        </w:rPr>
        <w:t xml:space="preserve"> клиент __________________________</w:t>
      </w:r>
    </w:p>
    <w:p w:rsidR="00BE4402" w:rsidRPr="00E47A50" w:rsidRDefault="00BE4402" w:rsidP="00BE4402">
      <w:pPr>
        <w:pStyle w:val="affff"/>
        <w:spacing w:after="0"/>
        <w:rPr>
          <w:rFonts w:ascii="Times New Roman" w:hAnsi="Times New Roman" w:cs="Times New Roman"/>
          <w:sz w:val="24"/>
          <w:szCs w:val="24"/>
        </w:rPr>
      </w:pPr>
    </w:p>
    <w:tbl>
      <w:tblPr>
        <w:tblStyle w:val="af5"/>
        <w:tblW w:w="0" w:type="auto"/>
        <w:tblLook w:val="04A0" w:firstRow="1" w:lastRow="0" w:firstColumn="1" w:lastColumn="0" w:noHBand="0" w:noVBand="1"/>
      </w:tblPr>
      <w:tblGrid>
        <w:gridCol w:w="1528"/>
        <w:gridCol w:w="2833"/>
        <w:gridCol w:w="992"/>
        <w:gridCol w:w="1559"/>
        <w:gridCol w:w="1418"/>
        <w:gridCol w:w="850"/>
        <w:gridCol w:w="1418"/>
        <w:gridCol w:w="1417"/>
        <w:gridCol w:w="993"/>
        <w:gridCol w:w="1324"/>
      </w:tblGrid>
      <w:tr w:rsidR="00BE4402" w:rsidRPr="003E066D" w:rsidTr="00755774">
        <w:trPr>
          <w:trHeight w:val="884"/>
        </w:trPr>
        <w:tc>
          <w:tcPr>
            <w:tcW w:w="1528"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Код статьи</w:t>
            </w:r>
          </w:p>
        </w:tc>
        <w:tc>
          <w:tcPr>
            <w:tcW w:w="2833"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Наименование статьи</w:t>
            </w:r>
          </w:p>
        </w:tc>
        <w:tc>
          <w:tcPr>
            <w:tcW w:w="992"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План</w:t>
            </w:r>
          </w:p>
        </w:tc>
        <w:tc>
          <w:tcPr>
            <w:tcW w:w="1559"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На акцепте</w:t>
            </w:r>
          </w:p>
        </w:tc>
        <w:tc>
          <w:tcPr>
            <w:tcW w:w="1418"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На обработке</w:t>
            </w:r>
          </w:p>
        </w:tc>
        <w:tc>
          <w:tcPr>
            <w:tcW w:w="850"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Факт</w:t>
            </w:r>
          </w:p>
        </w:tc>
        <w:tc>
          <w:tcPr>
            <w:tcW w:w="1418"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Остаток</w:t>
            </w:r>
          </w:p>
        </w:tc>
        <w:tc>
          <w:tcPr>
            <w:tcW w:w="1417"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Остаток (с уч. акцепта и обработки)</w:t>
            </w:r>
          </w:p>
        </w:tc>
        <w:tc>
          <w:tcPr>
            <w:tcW w:w="993"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 исп.</w:t>
            </w:r>
          </w:p>
        </w:tc>
        <w:tc>
          <w:tcPr>
            <w:tcW w:w="1324" w:type="dxa"/>
            <w:hideMark/>
          </w:tcPr>
          <w:p w:rsidR="00BE4402" w:rsidRPr="003E066D" w:rsidRDefault="00BE4402" w:rsidP="00755774">
            <w:pPr>
              <w:pStyle w:val="affff"/>
              <w:rPr>
                <w:rFonts w:ascii="Times New Roman" w:hAnsi="Times New Roman" w:cs="Times New Roman"/>
                <w:b/>
                <w:bCs/>
                <w:sz w:val="18"/>
                <w:szCs w:val="18"/>
              </w:rPr>
            </w:pPr>
            <w:r w:rsidRPr="003E066D">
              <w:rPr>
                <w:rFonts w:ascii="Times New Roman" w:hAnsi="Times New Roman" w:cs="Times New Roman"/>
                <w:b/>
                <w:bCs/>
                <w:sz w:val="18"/>
                <w:szCs w:val="18"/>
              </w:rPr>
              <w:t>% исп.</w:t>
            </w:r>
            <w:r w:rsidRPr="003E066D">
              <w:rPr>
                <w:rFonts w:ascii="Times New Roman" w:hAnsi="Times New Roman" w:cs="Times New Roman"/>
                <w:b/>
                <w:bCs/>
                <w:sz w:val="18"/>
                <w:szCs w:val="18"/>
              </w:rPr>
              <w:br/>
              <w:t>(с уч. акцепта и обработки)</w:t>
            </w:r>
          </w:p>
        </w:tc>
      </w:tr>
      <w:tr w:rsidR="00BE4402" w:rsidRPr="00E47A50" w:rsidTr="00755774">
        <w:trPr>
          <w:trHeight w:val="399"/>
        </w:trPr>
        <w:tc>
          <w:tcPr>
            <w:tcW w:w="152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283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559"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41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50"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41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41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99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32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365"/>
        </w:trPr>
        <w:tc>
          <w:tcPr>
            <w:tcW w:w="1528"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2833"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ИТОГО</w:t>
            </w:r>
          </w:p>
        </w:tc>
        <w:tc>
          <w:tcPr>
            <w:tcW w:w="992"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1559"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1418"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850"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1418"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1417"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993"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c>
          <w:tcPr>
            <w:tcW w:w="1324" w:type="dxa"/>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 </w:t>
            </w:r>
          </w:p>
        </w:tc>
      </w:tr>
    </w:tbl>
    <w:p w:rsidR="00BE4402" w:rsidRPr="00E47A50" w:rsidRDefault="00BE4402" w:rsidP="00BE4402">
      <w:pPr>
        <w:pStyle w:val="affff"/>
        <w:spacing w:after="0"/>
        <w:rPr>
          <w:rFonts w:ascii="Times New Roman" w:hAnsi="Times New Roman" w:cs="Times New Roman"/>
          <w:sz w:val="24"/>
          <w:szCs w:val="24"/>
        </w:rPr>
      </w:pPr>
    </w:p>
    <w:tbl>
      <w:tblPr>
        <w:tblStyle w:val="af5"/>
        <w:tblW w:w="14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3684"/>
        <w:gridCol w:w="1275"/>
        <w:gridCol w:w="762"/>
        <w:gridCol w:w="763"/>
        <w:gridCol w:w="2214"/>
        <w:gridCol w:w="992"/>
        <w:gridCol w:w="1134"/>
        <w:gridCol w:w="847"/>
        <w:gridCol w:w="847"/>
      </w:tblGrid>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Итого списания</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2214" w:type="dxa"/>
            <w:noWrap/>
            <w:hideMark/>
          </w:tcPr>
          <w:p w:rsidR="00BE4402" w:rsidRPr="00E47A50" w:rsidRDefault="00BE4402" w:rsidP="00755774">
            <w:pPr>
              <w:pStyle w:val="affff"/>
              <w:rPr>
                <w:rFonts w:ascii="Times New Roman" w:hAnsi="Times New Roman" w:cs="Times New Roman"/>
                <w:b/>
                <w:bCs/>
              </w:rPr>
            </w:pPr>
            <w:r w:rsidRPr="00E47A50">
              <w:rPr>
                <w:rFonts w:ascii="Times New Roman" w:hAnsi="Times New Roman" w:cs="Times New Roman"/>
                <w:b/>
                <w:bCs/>
              </w:rPr>
              <w:t>Итого поступления</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План</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План</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На акцепте</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0.00</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На обработке</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0.00</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Факт</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0.00</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Факт</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0.00</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Остаток</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Остаток</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Остаток (с учетом акцепта)</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RUR</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исполнения</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исполнения</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E47A50" w:rsidTr="00755774">
        <w:trPr>
          <w:trHeight w:val="279"/>
        </w:trPr>
        <w:tc>
          <w:tcPr>
            <w:tcW w:w="1758"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3684"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исполнения (с учетом акцепта)</w:t>
            </w:r>
          </w:p>
        </w:tc>
        <w:tc>
          <w:tcPr>
            <w:tcW w:w="1275"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762" w:type="dxa"/>
            <w:noWrap/>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0</w:t>
            </w:r>
          </w:p>
        </w:tc>
        <w:tc>
          <w:tcPr>
            <w:tcW w:w="763"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221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992"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1134"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c>
          <w:tcPr>
            <w:tcW w:w="847" w:type="dxa"/>
            <w:hideMark/>
          </w:tcPr>
          <w:p w:rsidR="00BE4402" w:rsidRPr="00E47A50" w:rsidRDefault="00BE4402" w:rsidP="00755774">
            <w:pPr>
              <w:pStyle w:val="affff"/>
              <w:rPr>
                <w:rFonts w:ascii="Times New Roman" w:hAnsi="Times New Roman" w:cs="Times New Roman"/>
              </w:rPr>
            </w:pPr>
            <w:r w:rsidRPr="00E47A50">
              <w:rPr>
                <w:rFonts w:ascii="Times New Roman" w:hAnsi="Times New Roman" w:cs="Times New Roman"/>
              </w:rPr>
              <w:t> </w:t>
            </w:r>
          </w:p>
        </w:tc>
      </w:tr>
      <w:tr w:rsidR="00BE4402" w:rsidRPr="00374108" w:rsidTr="00755774">
        <w:trPr>
          <w:trHeight w:val="300"/>
        </w:trPr>
        <w:tc>
          <w:tcPr>
            <w:tcW w:w="1758"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3684"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1275"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762"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763"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2214"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992"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1134"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847"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c>
          <w:tcPr>
            <w:tcW w:w="847" w:type="dxa"/>
            <w:noWrap/>
            <w:hideMark/>
          </w:tcPr>
          <w:p w:rsidR="00BE4402" w:rsidRPr="00374108" w:rsidRDefault="00BE4402" w:rsidP="00755774">
            <w:pPr>
              <w:pStyle w:val="affff"/>
              <w:rPr>
                <w:rFonts w:ascii="Times New Roman" w:hAnsi="Times New Roman" w:cs="Times New Roman"/>
                <w:color w:val="7030A0"/>
              </w:rPr>
            </w:pPr>
            <w:r w:rsidRPr="00374108">
              <w:rPr>
                <w:rFonts w:ascii="Times New Roman" w:hAnsi="Times New Roman" w:cs="Times New Roman"/>
                <w:color w:val="7030A0"/>
              </w:rPr>
              <w:t> </w:t>
            </w:r>
          </w:p>
        </w:tc>
      </w:tr>
    </w:tbl>
    <w:p w:rsidR="00BE4402" w:rsidRDefault="00BE4402" w:rsidP="00BE4402">
      <w:pPr>
        <w:pStyle w:val="af1"/>
        <w:ind w:left="720"/>
        <w:rPr>
          <w:b/>
        </w:rPr>
      </w:pPr>
    </w:p>
    <w:p w:rsidR="00BE4402" w:rsidRPr="00A76F46" w:rsidRDefault="00BE4402" w:rsidP="00BE4402">
      <w:pPr>
        <w:pStyle w:val="af1"/>
        <w:ind w:left="567"/>
        <w:rPr>
          <w:b/>
        </w:rPr>
      </w:pPr>
    </w:p>
    <w:p w:rsidR="00BE4402" w:rsidRPr="00A76F46" w:rsidRDefault="00BE4402" w:rsidP="00BE4402">
      <w:pPr>
        <w:pStyle w:val="af1"/>
        <w:numPr>
          <w:ilvl w:val="0"/>
          <w:numId w:val="9"/>
        </w:numPr>
        <w:rPr>
          <w:b/>
        </w:rPr>
      </w:pPr>
      <w:r w:rsidRPr="00A76F46">
        <w:rPr>
          <w:b/>
        </w:rPr>
        <w:t>Отчет об исполнении сопровождаемого договора /договоров</w:t>
      </w:r>
    </w:p>
    <w:p w:rsidR="00BE4402" w:rsidRPr="00A76F46" w:rsidRDefault="00BE4402" w:rsidP="00BE4402">
      <w:pPr>
        <w:pStyle w:val="af1"/>
        <w:ind w:left="0"/>
      </w:pPr>
    </w:p>
    <w:p w:rsidR="00BE4402" w:rsidRPr="00A76F46" w:rsidRDefault="00BE4402" w:rsidP="00BE4402">
      <w:pPr>
        <w:pStyle w:val="af1"/>
        <w:ind w:left="0"/>
      </w:pPr>
      <w:r w:rsidRPr="00A76F46">
        <w:t xml:space="preserve">по состоянию </w:t>
      </w:r>
      <w:proofErr w:type="gramStart"/>
      <w:r w:rsidRPr="00A76F46">
        <w:t>на</w:t>
      </w:r>
      <w:proofErr w:type="gramEnd"/>
      <w:r w:rsidRPr="00A76F46">
        <w:t xml:space="preserve"> __.__.____</w:t>
      </w:r>
    </w:p>
    <w:p w:rsidR="00BE4402" w:rsidRPr="00A76F46" w:rsidRDefault="00BE4402" w:rsidP="00BE4402">
      <w:pPr>
        <w:pStyle w:val="af1"/>
        <w:ind w:left="567"/>
        <w:rPr>
          <w:b/>
        </w:rPr>
      </w:pPr>
    </w:p>
    <w:tbl>
      <w:tblPr>
        <w:tblStyle w:val="af5"/>
        <w:tblW w:w="0" w:type="auto"/>
        <w:tblInd w:w="-34" w:type="dxa"/>
        <w:tblLook w:val="04A0" w:firstRow="1" w:lastRow="0" w:firstColumn="1" w:lastColumn="0" w:noHBand="0" w:noVBand="1"/>
      </w:tblPr>
      <w:tblGrid>
        <w:gridCol w:w="569"/>
        <w:gridCol w:w="1559"/>
        <w:gridCol w:w="1153"/>
        <w:gridCol w:w="830"/>
        <w:gridCol w:w="851"/>
        <w:gridCol w:w="992"/>
        <w:gridCol w:w="1134"/>
        <w:gridCol w:w="851"/>
        <w:gridCol w:w="992"/>
        <w:gridCol w:w="1276"/>
        <w:gridCol w:w="1275"/>
        <w:gridCol w:w="1701"/>
        <w:gridCol w:w="1215"/>
      </w:tblGrid>
      <w:tr w:rsidR="00BE4402" w:rsidRPr="00A76F46" w:rsidTr="00755774">
        <w:tc>
          <w:tcPr>
            <w:tcW w:w="569" w:type="dxa"/>
            <w:vMerge w:val="restart"/>
          </w:tcPr>
          <w:p w:rsidR="00BE4402" w:rsidRPr="00A76F46" w:rsidRDefault="00BE4402" w:rsidP="00755774">
            <w:pPr>
              <w:pStyle w:val="af1"/>
              <w:ind w:left="0"/>
              <w:jc w:val="center"/>
              <w:rPr>
                <w:b/>
                <w:sz w:val="14"/>
                <w:szCs w:val="14"/>
              </w:rPr>
            </w:pPr>
            <w:r w:rsidRPr="00A76F46">
              <w:rPr>
                <w:b/>
                <w:sz w:val="14"/>
                <w:szCs w:val="14"/>
              </w:rPr>
              <w:t>ИСД</w:t>
            </w:r>
          </w:p>
        </w:tc>
        <w:tc>
          <w:tcPr>
            <w:tcW w:w="1559" w:type="dxa"/>
            <w:vMerge w:val="restart"/>
          </w:tcPr>
          <w:p w:rsidR="00BE4402" w:rsidRPr="00A76F46" w:rsidRDefault="00BE4402" w:rsidP="00755774">
            <w:pPr>
              <w:pStyle w:val="af1"/>
              <w:ind w:left="0"/>
              <w:jc w:val="center"/>
              <w:rPr>
                <w:b/>
                <w:sz w:val="14"/>
                <w:szCs w:val="14"/>
              </w:rPr>
            </w:pPr>
            <w:r w:rsidRPr="00A76F46">
              <w:rPr>
                <w:b/>
                <w:sz w:val="14"/>
                <w:szCs w:val="14"/>
              </w:rPr>
              <w:t xml:space="preserve">№ </w:t>
            </w:r>
            <w:proofErr w:type="gramStart"/>
            <w:r w:rsidRPr="00A76F46">
              <w:rPr>
                <w:b/>
                <w:sz w:val="14"/>
                <w:szCs w:val="14"/>
              </w:rPr>
              <w:t>п</w:t>
            </w:r>
            <w:proofErr w:type="gramEnd"/>
            <w:r w:rsidRPr="00A76F46">
              <w:rPr>
                <w:b/>
                <w:sz w:val="14"/>
                <w:szCs w:val="14"/>
              </w:rPr>
              <w:t>/п в кооперации</w:t>
            </w:r>
          </w:p>
        </w:tc>
        <w:tc>
          <w:tcPr>
            <w:tcW w:w="1153" w:type="dxa"/>
            <w:vMerge w:val="restart"/>
          </w:tcPr>
          <w:p w:rsidR="00BE4402" w:rsidRPr="00A76F46" w:rsidRDefault="00BE4402" w:rsidP="00755774">
            <w:pPr>
              <w:pStyle w:val="af1"/>
              <w:ind w:left="0"/>
              <w:jc w:val="center"/>
              <w:rPr>
                <w:b/>
                <w:sz w:val="14"/>
                <w:szCs w:val="14"/>
              </w:rPr>
            </w:pPr>
            <w:r w:rsidRPr="00A76F46">
              <w:rPr>
                <w:b/>
                <w:sz w:val="14"/>
                <w:szCs w:val="14"/>
              </w:rPr>
              <w:t>Наименование Исполнителя</w:t>
            </w:r>
          </w:p>
        </w:tc>
        <w:tc>
          <w:tcPr>
            <w:tcW w:w="830" w:type="dxa"/>
            <w:vMerge w:val="restart"/>
          </w:tcPr>
          <w:p w:rsidR="00BE4402" w:rsidRPr="00A76F46" w:rsidRDefault="00BE4402" w:rsidP="00755774">
            <w:pPr>
              <w:pStyle w:val="af1"/>
              <w:ind w:left="0"/>
              <w:jc w:val="center"/>
              <w:rPr>
                <w:b/>
                <w:sz w:val="14"/>
                <w:szCs w:val="14"/>
              </w:rPr>
            </w:pPr>
            <w:r w:rsidRPr="00A76F46">
              <w:rPr>
                <w:b/>
                <w:sz w:val="14"/>
                <w:szCs w:val="14"/>
              </w:rPr>
              <w:t>Номер договора</w:t>
            </w:r>
          </w:p>
        </w:tc>
        <w:tc>
          <w:tcPr>
            <w:tcW w:w="851" w:type="dxa"/>
            <w:vMerge w:val="restart"/>
          </w:tcPr>
          <w:p w:rsidR="00BE4402" w:rsidRPr="00A76F46" w:rsidRDefault="00BE4402" w:rsidP="00755774">
            <w:pPr>
              <w:pStyle w:val="af1"/>
              <w:ind w:left="0"/>
              <w:jc w:val="center"/>
              <w:rPr>
                <w:b/>
                <w:sz w:val="14"/>
                <w:szCs w:val="14"/>
              </w:rPr>
            </w:pPr>
            <w:r w:rsidRPr="00A76F46">
              <w:rPr>
                <w:b/>
                <w:sz w:val="14"/>
                <w:szCs w:val="14"/>
              </w:rPr>
              <w:t>Дата договора</w:t>
            </w:r>
          </w:p>
        </w:tc>
        <w:tc>
          <w:tcPr>
            <w:tcW w:w="2126" w:type="dxa"/>
            <w:gridSpan w:val="2"/>
          </w:tcPr>
          <w:p w:rsidR="00BE4402" w:rsidRPr="00A76F46" w:rsidRDefault="00BE4402" w:rsidP="00755774">
            <w:pPr>
              <w:pStyle w:val="af1"/>
              <w:ind w:left="0"/>
              <w:jc w:val="center"/>
              <w:rPr>
                <w:b/>
                <w:sz w:val="14"/>
                <w:szCs w:val="14"/>
              </w:rPr>
            </w:pPr>
            <w:r w:rsidRPr="00A76F46">
              <w:rPr>
                <w:b/>
                <w:sz w:val="14"/>
                <w:szCs w:val="14"/>
              </w:rPr>
              <w:t>Цена по условиям договора</w:t>
            </w:r>
          </w:p>
        </w:tc>
        <w:tc>
          <w:tcPr>
            <w:tcW w:w="1843" w:type="dxa"/>
            <w:gridSpan w:val="2"/>
          </w:tcPr>
          <w:p w:rsidR="00BE4402" w:rsidRPr="00A76F46" w:rsidRDefault="00BE4402" w:rsidP="00755774">
            <w:pPr>
              <w:pStyle w:val="af1"/>
              <w:ind w:left="0"/>
              <w:jc w:val="center"/>
              <w:rPr>
                <w:b/>
                <w:sz w:val="14"/>
                <w:szCs w:val="14"/>
              </w:rPr>
            </w:pPr>
            <w:r w:rsidRPr="00A76F46">
              <w:rPr>
                <w:b/>
                <w:sz w:val="14"/>
                <w:szCs w:val="14"/>
              </w:rPr>
              <w:t>Оплачено по договору</w:t>
            </w:r>
          </w:p>
        </w:tc>
        <w:tc>
          <w:tcPr>
            <w:tcW w:w="2551" w:type="dxa"/>
            <w:gridSpan w:val="2"/>
          </w:tcPr>
          <w:p w:rsidR="00BE4402" w:rsidRPr="00A76F46" w:rsidRDefault="00BE4402" w:rsidP="00755774">
            <w:pPr>
              <w:pStyle w:val="af1"/>
              <w:ind w:left="0"/>
              <w:jc w:val="center"/>
              <w:rPr>
                <w:b/>
                <w:sz w:val="14"/>
                <w:szCs w:val="14"/>
              </w:rPr>
            </w:pPr>
            <w:r w:rsidRPr="00A76F46">
              <w:rPr>
                <w:b/>
                <w:sz w:val="14"/>
                <w:szCs w:val="14"/>
              </w:rPr>
              <w:t>Остаток суммы по договору к оплате</w:t>
            </w:r>
          </w:p>
        </w:tc>
        <w:tc>
          <w:tcPr>
            <w:tcW w:w="1701" w:type="dxa"/>
            <w:vMerge w:val="restart"/>
          </w:tcPr>
          <w:p w:rsidR="00BE4402" w:rsidRPr="00A76F46" w:rsidRDefault="00BE4402" w:rsidP="00755774">
            <w:pPr>
              <w:pStyle w:val="af1"/>
              <w:ind w:left="0"/>
              <w:jc w:val="center"/>
              <w:rPr>
                <w:b/>
                <w:sz w:val="14"/>
                <w:szCs w:val="14"/>
              </w:rPr>
            </w:pPr>
            <w:r w:rsidRPr="00A76F46">
              <w:rPr>
                <w:b/>
                <w:sz w:val="14"/>
                <w:szCs w:val="14"/>
              </w:rPr>
              <w:t xml:space="preserve">Сумма документов, </w:t>
            </w:r>
            <w:proofErr w:type="spellStart"/>
            <w:r w:rsidRPr="00A76F46">
              <w:rPr>
                <w:b/>
                <w:sz w:val="14"/>
                <w:szCs w:val="14"/>
              </w:rPr>
              <w:t>подверждающих</w:t>
            </w:r>
            <w:proofErr w:type="spellEnd"/>
            <w:r w:rsidRPr="00A76F46">
              <w:rPr>
                <w:b/>
                <w:sz w:val="14"/>
                <w:szCs w:val="14"/>
              </w:rPr>
              <w:t xml:space="preserve"> поставку/исполнение, поступивших в Банк</w:t>
            </w:r>
          </w:p>
        </w:tc>
        <w:tc>
          <w:tcPr>
            <w:tcW w:w="1215" w:type="dxa"/>
            <w:vMerge w:val="restart"/>
          </w:tcPr>
          <w:p w:rsidR="00BE4402" w:rsidRPr="00A76F46" w:rsidRDefault="00BE4402" w:rsidP="00755774">
            <w:pPr>
              <w:pStyle w:val="af1"/>
              <w:ind w:left="34"/>
              <w:jc w:val="center"/>
              <w:rPr>
                <w:b/>
                <w:sz w:val="14"/>
                <w:szCs w:val="14"/>
              </w:rPr>
            </w:pPr>
            <w:r w:rsidRPr="00A76F46">
              <w:rPr>
                <w:b/>
                <w:sz w:val="14"/>
                <w:szCs w:val="14"/>
              </w:rPr>
              <w:t>Сумма "незакрытого" аванса</w:t>
            </w:r>
          </w:p>
        </w:tc>
      </w:tr>
      <w:tr w:rsidR="00BE4402" w:rsidRPr="00A76F46" w:rsidTr="00755774">
        <w:tc>
          <w:tcPr>
            <w:tcW w:w="569" w:type="dxa"/>
            <w:vMerge/>
          </w:tcPr>
          <w:p w:rsidR="00BE4402" w:rsidRPr="00A76F46" w:rsidRDefault="00BE4402" w:rsidP="00755774">
            <w:pPr>
              <w:pStyle w:val="af1"/>
              <w:ind w:left="0"/>
              <w:rPr>
                <w:b/>
                <w:sz w:val="14"/>
                <w:szCs w:val="14"/>
              </w:rPr>
            </w:pPr>
          </w:p>
        </w:tc>
        <w:tc>
          <w:tcPr>
            <w:tcW w:w="1559" w:type="dxa"/>
            <w:vMerge/>
          </w:tcPr>
          <w:p w:rsidR="00BE4402" w:rsidRPr="00A76F46" w:rsidRDefault="00BE4402" w:rsidP="00755774">
            <w:pPr>
              <w:pStyle w:val="af1"/>
              <w:ind w:left="0"/>
              <w:rPr>
                <w:b/>
                <w:sz w:val="14"/>
                <w:szCs w:val="14"/>
              </w:rPr>
            </w:pPr>
          </w:p>
        </w:tc>
        <w:tc>
          <w:tcPr>
            <w:tcW w:w="1153" w:type="dxa"/>
            <w:vMerge/>
          </w:tcPr>
          <w:p w:rsidR="00BE4402" w:rsidRPr="00A76F46" w:rsidRDefault="00BE4402" w:rsidP="00755774">
            <w:pPr>
              <w:pStyle w:val="af1"/>
              <w:ind w:left="0"/>
              <w:rPr>
                <w:b/>
                <w:sz w:val="14"/>
                <w:szCs w:val="14"/>
              </w:rPr>
            </w:pPr>
          </w:p>
        </w:tc>
        <w:tc>
          <w:tcPr>
            <w:tcW w:w="830" w:type="dxa"/>
            <w:vMerge/>
          </w:tcPr>
          <w:p w:rsidR="00BE4402" w:rsidRPr="00A76F46" w:rsidRDefault="00BE4402" w:rsidP="00755774">
            <w:pPr>
              <w:pStyle w:val="af1"/>
              <w:ind w:left="0"/>
              <w:rPr>
                <w:b/>
                <w:sz w:val="14"/>
                <w:szCs w:val="14"/>
              </w:rPr>
            </w:pPr>
          </w:p>
        </w:tc>
        <w:tc>
          <w:tcPr>
            <w:tcW w:w="851" w:type="dxa"/>
            <w:vMerge/>
          </w:tcPr>
          <w:p w:rsidR="00BE4402" w:rsidRPr="00A76F46" w:rsidRDefault="00BE4402" w:rsidP="00755774">
            <w:pPr>
              <w:pStyle w:val="af1"/>
              <w:ind w:left="0"/>
              <w:rPr>
                <w:b/>
                <w:sz w:val="14"/>
                <w:szCs w:val="14"/>
              </w:rPr>
            </w:pPr>
          </w:p>
        </w:tc>
        <w:tc>
          <w:tcPr>
            <w:tcW w:w="992" w:type="dxa"/>
          </w:tcPr>
          <w:p w:rsidR="00BE4402" w:rsidRPr="00A76F46" w:rsidRDefault="00BE4402" w:rsidP="00755774">
            <w:pPr>
              <w:pStyle w:val="af1"/>
              <w:ind w:left="0"/>
              <w:rPr>
                <w:b/>
                <w:sz w:val="14"/>
                <w:szCs w:val="14"/>
              </w:rPr>
            </w:pPr>
            <w:r w:rsidRPr="00A76F46">
              <w:rPr>
                <w:b/>
                <w:sz w:val="14"/>
                <w:szCs w:val="14"/>
              </w:rPr>
              <w:t>Всего</w:t>
            </w:r>
          </w:p>
        </w:tc>
        <w:tc>
          <w:tcPr>
            <w:tcW w:w="1134" w:type="dxa"/>
          </w:tcPr>
          <w:p w:rsidR="00BE4402" w:rsidRPr="00A76F46" w:rsidRDefault="00BE4402" w:rsidP="00755774">
            <w:pPr>
              <w:pStyle w:val="af1"/>
              <w:ind w:left="0"/>
              <w:rPr>
                <w:b/>
                <w:sz w:val="14"/>
                <w:szCs w:val="14"/>
              </w:rPr>
            </w:pPr>
            <w:r w:rsidRPr="00A76F46">
              <w:rPr>
                <w:b/>
                <w:sz w:val="14"/>
                <w:szCs w:val="14"/>
              </w:rPr>
              <w:t xml:space="preserve">В </w:t>
            </w:r>
            <w:proofErr w:type="spellStart"/>
            <w:r w:rsidRPr="00A76F46">
              <w:rPr>
                <w:b/>
                <w:sz w:val="14"/>
                <w:szCs w:val="14"/>
              </w:rPr>
              <w:t>т.ч</w:t>
            </w:r>
            <w:proofErr w:type="gramStart"/>
            <w:r w:rsidRPr="00A76F46">
              <w:rPr>
                <w:b/>
                <w:sz w:val="14"/>
                <w:szCs w:val="14"/>
              </w:rPr>
              <w:t>.а</w:t>
            </w:r>
            <w:proofErr w:type="gramEnd"/>
            <w:r w:rsidRPr="00A76F46">
              <w:rPr>
                <w:b/>
                <w:sz w:val="14"/>
                <w:szCs w:val="14"/>
              </w:rPr>
              <w:t>ванс</w:t>
            </w:r>
            <w:proofErr w:type="spellEnd"/>
          </w:p>
        </w:tc>
        <w:tc>
          <w:tcPr>
            <w:tcW w:w="851" w:type="dxa"/>
          </w:tcPr>
          <w:p w:rsidR="00BE4402" w:rsidRPr="00A76F46" w:rsidRDefault="00BE4402" w:rsidP="00755774">
            <w:pPr>
              <w:pStyle w:val="af1"/>
              <w:ind w:left="0"/>
              <w:rPr>
                <w:b/>
                <w:sz w:val="14"/>
                <w:szCs w:val="14"/>
              </w:rPr>
            </w:pPr>
            <w:r w:rsidRPr="00A76F46">
              <w:rPr>
                <w:b/>
                <w:sz w:val="14"/>
                <w:szCs w:val="14"/>
              </w:rPr>
              <w:t>Всего</w:t>
            </w:r>
          </w:p>
        </w:tc>
        <w:tc>
          <w:tcPr>
            <w:tcW w:w="992" w:type="dxa"/>
          </w:tcPr>
          <w:p w:rsidR="00BE4402" w:rsidRPr="00A76F46" w:rsidRDefault="00BE4402" w:rsidP="00755774">
            <w:pPr>
              <w:pStyle w:val="af1"/>
              <w:ind w:left="0"/>
              <w:rPr>
                <w:b/>
                <w:sz w:val="14"/>
                <w:szCs w:val="14"/>
              </w:rPr>
            </w:pPr>
            <w:r w:rsidRPr="00A76F46">
              <w:rPr>
                <w:b/>
                <w:sz w:val="14"/>
                <w:szCs w:val="14"/>
              </w:rPr>
              <w:t xml:space="preserve">В </w:t>
            </w:r>
            <w:proofErr w:type="spellStart"/>
            <w:r w:rsidRPr="00A76F46">
              <w:rPr>
                <w:b/>
                <w:sz w:val="14"/>
                <w:szCs w:val="14"/>
              </w:rPr>
              <w:t>т.ч</w:t>
            </w:r>
            <w:proofErr w:type="gramStart"/>
            <w:r w:rsidRPr="00A76F46">
              <w:rPr>
                <w:b/>
                <w:sz w:val="14"/>
                <w:szCs w:val="14"/>
              </w:rPr>
              <w:t>.а</w:t>
            </w:r>
            <w:proofErr w:type="gramEnd"/>
            <w:r w:rsidRPr="00A76F46">
              <w:rPr>
                <w:b/>
                <w:sz w:val="14"/>
                <w:szCs w:val="14"/>
              </w:rPr>
              <w:t>ванс</w:t>
            </w:r>
            <w:proofErr w:type="spellEnd"/>
          </w:p>
        </w:tc>
        <w:tc>
          <w:tcPr>
            <w:tcW w:w="1276" w:type="dxa"/>
          </w:tcPr>
          <w:p w:rsidR="00BE4402" w:rsidRPr="00A76F46" w:rsidRDefault="00BE4402" w:rsidP="00755774">
            <w:pPr>
              <w:pStyle w:val="af1"/>
              <w:ind w:left="0"/>
              <w:rPr>
                <w:b/>
                <w:sz w:val="14"/>
                <w:szCs w:val="14"/>
              </w:rPr>
            </w:pPr>
            <w:r w:rsidRPr="00A76F46">
              <w:rPr>
                <w:b/>
                <w:sz w:val="14"/>
                <w:szCs w:val="14"/>
              </w:rPr>
              <w:t>Всего</w:t>
            </w:r>
          </w:p>
        </w:tc>
        <w:tc>
          <w:tcPr>
            <w:tcW w:w="1275" w:type="dxa"/>
          </w:tcPr>
          <w:p w:rsidR="00BE4402" w:rsidRPr="00A76F46" w:rsidRDefault="00BE4402" w:rsidP="00755774">
            <w:pPr>
              <w:pStyle w:val="af1"/>
              <w:ind w:left="0"/>
              <w:rPr>
                <w:b/>
                <w:sz w:val="14"/>
                <w:szCs w:val="14"/>
              </w:rPr>
            </w:pPr>
            <w:r w:rsidRPr="00A76F46">
              <w:rPr>
                <w:b/>
                <w:sz w:val="14"/>
                <w:szCs w:val="14"/>
              </w:rPr>
              <w:t xml:space="preserve">В </w:t>
            </w:r>
            <w:proofErr w:type="spellStart"/>
            <w:r w:rsidRPr="00A76F46">
              <w:rPr>
                <w:b/>
                <w:sz w:val="14"/>
                <w:szCs w:val="14"/>
              </w:rPr>
              <w:t>т.ч</w:t>
            </w:r>
            <w:proofErr w:type="gramStart"/>
            <w:r w:rsidRPr="00A76F46">
              <w:rPr>
                <w:b/>
                <w:sz w:val="14"/>
                <w:szCs w:val="14"/>
              </w:rPr>
              <w:t>.а</w:t>
            </w:r>
            <w:proofErr w:type="gramEnd"/>
            <w:r w:rsidRPr="00A76F46">
              <w:rPr>
                <w:b/>
                <w:sz w:val="14"/>
                <w:szCs w:val="14"/>
              </w:rPr>
              <w:t>ванс</w:t>
            </w:r>
            <w:proofErr w:type="spellEnd"/>
          </w:p>
        </w:tc>
        <w:tc>
          <w:tcPr>
            <w:tcW w:w="1701" w:type="dxa"/>
            <w:vMerge/>
          </w:tcPr>
          <w:p w:rsidR="00BE4402" w:rsidRPr="00A76F46" w:rsidRDefault="00BE4402" w:rsidP="00755774">
            <w:pPr>
              <w:pStyle w:val="af1"/>
              <w:ind w:left="0"/>
              <w:rPr>
                <w:b/>
                <w:sz w:val="14"/>
                <w:szCs w:val="14"/>
              </w:rPr>
            </w:pPr>
          </w:p>
        </w:tc>
        <w:tc>
          <w:tcPr>
            <w:tcW w:w="1215" w:type="dxa"/>
            <w:vMerge/>
          </w:tcPr>
          <w:p w:rsidR="00BE4402" w:rsidRPr="00A76F46" w:rsidRDefault="00BE4402" w:rsidP="00755774">
            <w:pPr>
              <w:pStyle w:val="af1"/>
              <w:ind w:left="0"/>
              <w:rPr>
                <w:b/>
                <w:sz w:val="14"/>
                <w:szCs w:val="14"/>
              </w:rPr>
            </w:pPr>
          </w:p>
        </w:tc>
      </w:tr>
      <w:tr w:rsidR="00BE4402" w:rsidRPr="00A76F46" w:rsidTr="00755774">
        <w:tc>
          <w:tcPr>
            <w:tcW w:w="569" w:type="dxa"/>
          </w:tcPr>
          <w:p w:rsidR="00BE4402" w:rsidRPr="00A76F46" w:rsidRDefault="00BE4402" w:rsidP="00755774">
            <w:pPr>
              <w:pStyle w:val="af1"/>
              <w:ind w:left="0"/>
              <w:rPr>
                <w:b/>
                <w:sz w:val="14"/>
                <w:szCs w:val="14"/>
              </w:rPr>
            </w:pPr>
          </w:p>
        </w:tc>
        <w:tc>
          <w:tcPr>
            <w:tcW w:w="1559" w:type="dxa"/>
          </w:tcPr>
          <w:p w:rsidR="00BE4402" w:rsidRPr="00A76F46" w:rsidRDefault="00BE4402" w:rsidP="00755774">
            <w:pPr>
              <w:pStyle w:val="af1"/>
              <w:ind w:left="0"/>
              <w:rPr>
                <w:b/>
                <w:sz w:val="14"/>
                <w:szCs w:val="14"/>
              </w:rPr>
            </w:pPr>
          </w:p>
        </w:tc>
        <w:tc>
          <w:tcPr>
            <w:tcW w:w="1153" w:type="dxa"/>
          </w:tcPr>
          <w:p w:rsidR="00BE4402" w:rsidRPr="00A76F46" w:rsidRDefault="00BE4402" w:rsidP="00755774">
            <w:pPr>
              <w:pStyle w:val="af1"/>
              <w:ind w:left="0"/>
              <w:rPr>
                <w:b/>
                <w:sz w:val="14"/>
                <w:szCs w:val="14"/>
              </w:rPr>
            </w:pPr>
          </w:p>
        </w:tc>
        <w:tc>
          <w:tcPr>
            <w:tcW w:w="830" w:type="dxa"/>
          </w:tcPr>
          <w:p w:rsidR="00BE4402" w:rsidRPr="00A76F46" w:rsidRDefault="00BE4402" w:rsidP="00755774">
            <w:pPr>
              <w:pStyle w:val="af1"/>
              <w:ind w:left="0"/>
              <w:rPr>
                <w:b/>
                <w:sz w:val="14"/>
                <w:szCs w:val="14"/>
              </w:rPr>
            </w:pPr>
          </w:p>
        </w:tc>
        <w:tc>
          <w:tcPr>
            <w:tcW w:w="851" w:type="dxa"/>
          </w:tcPr>
          <w:p w:rsidR="00BE4402" w:rsidRPr="00A76F46" w:rsidRDefault="00BE4402" w:rsidP="00755774">
            <w:pPr>
              <w:pStyle w:val="af1"/>
              <w:ind w:left="0"/>
              <w:rPr>
                <w:b/>
                <w:sz w:val="14"/>
                <w:szCs w:val="14"/>
              </w:rPr>
            </w:pPr>
          </w:p>
        </w:tc>
        <w:tc>
          <w:tcPr>
            <w:tcW w:w="992" w:type="dxa"/>
          </w:tcPr>
          <w:p w:rsidR="00BE4402" w:rsidRPr="00A76F46" w:rsidRDefault="00BE4402" w:rsidP="00755774">
            <w:pPr>
              <w:pStyle w:val="af1"/>
              <w:ind w:left="0"/>
              <w:rPr>
                <w:b/>
                <w:sz w:val="14"/>
                <w:szCs w:val="14"/>
              </w:rPr>
            </w:pPr>
          </w:p>
        </w:tc>
        <w:tc>
          <w:tcPr>
            <w:tcW w:w="1134" w:type="dxa"/>
          </w:tcPr>
          <w:p w:rsidR="00BE4402" w:rsidRPr="00A76F46" w:rsidRDefault="00BE4402" w:rsidP="00755774">
            <w:pPr>
              <w:pStyle w:val="af1"/>
              <w:ind w:left="0"/>
              <w:rPr>
                <w:b/>
                <w:sz w:val="14"/>
                <w:szCs w:val="14"/>
              </w:rPr>
            </w:pPr>
          </w:p>
        </w:tc>
        <w:tc>
          <w:tcPr>
            <w:tcW w:w="851" w:type="dxa"/>
          </w:tcPr>
          <w:p w:rsidR="00BE4402" w:rsidRPr="00A76F46" w:rsidRDefault="00BE4402" w:rsidP="00755774">
            <w:pPr>
              <w:pStyle w:val="af1"/>
              <w:ind w:left="0"/>
              <w:rPr>
                <w:b/>
                <w:sz w:val="14"/>
                <w:szCs w:val="14"/>
              </w:rPr>
            </w:pPr>
          </w:p>
        </w:tc>
        <w:tc>
          <w:tcPr>
            <w:tcW w:w="992" w:type="dxa"/>
          </w:tcPr>
          <w:p w:rsidR="00BE4402" w:rsidRPr="00A76F46" w:rsidRDefault="00BE4402" w:rsidP="00755774">
            <w:pPr>
              <w:pStyle w:val="af1"/>
              <w:ind w:left="0"/>
              <w:rPr>
                <w:b/>
                <w:sz w:val="14"/>
                <w:szCs w:val="14"/>
              </w:rPr>
            </w:pPr>
          </w:p>
        </w:tc>
        <w:tc>
          <w:tcPr>
            <w:tcW w:w="1276" w:type="dxa"/>
          </w:tcPr>
          <w:p w:rsidR="00BE4402" w:rsidRPr="00A76F46" w:rsidRDefault="00BE4402" w:rsidP="00755774">
            <w:pPr>
              <w:pStyle w:val="af1"/>
              <w:ind w:left="0"/>
              <w:rPr>
                <w:b/>
                <w:sz w:val="14"/>
                <w:szCs w:val="14"/>
              </w:rPr>
            </w:pPr>
          </w:p>
        </w:tc>
        <w:tc>
          <w:tcPr>
            <w:tcW w:w="1275" w:type="dxa"/>
          </w:tcPr>
          <w:p w:rsidR="00BE4402" w:rsidRPr="00A76F46" w:rsidRDefault="00BE4402" w:rsidP="00755774">
            <w:pPr>
              <w:pStyle w:val="af1"/>
              <w:ind w:left="0"/>
              <w:rPr>
                <w:b/>
                <w:sz w:val="14"/>
                <w:szCs w:val="14"/>
              </w:rPr>
            </w:pPr>
          </w:p>
        </w:tc>
        <w:tc>
          <w:tcPr>
            <w:tcW w:w="1701" w:type="dxa"/>
          </w:tcPr>
          <w:p w:rsidR="00BE4402" w:rsidRPr="00A76F46" w:rsidRDefault="00BE4402" w:rsidP="00755774">
            <w:pPr>
              <w:pStyle w:val="af1"/>
              <w:ind w:left="0"/>
              <w:rPr>
                <w:b/>
                <w:sz w:val="14"/>
                <w:szCs w:val="14"/>
              </w:rPr>
            </w:pPr>
          </w:p>
        </w:tc>
        <w:tc>
          <w:tcPr>
            <w:tcW w:w="1215" w:type="dxa"/>
          </w:tcPr>
          <w:p w:rsidR="00BE4402" w:rsidRPr="00A76F46" w:rsidRDefault="00BE4402" w:rsidP="00755774">
            <w:pPr>
              <w:pStyle w:val="af1"/>
              <w:ind w:left="0"/>
              <w:rPr>
                <w:b/>
                <w:sz w:val="14"/>
                <w:szCs w:val="14"/>
              </w:rPr>
            </w:pPr>
          </w:p>
        </w:tc>
      </w:tr>
    </w:tbl>
    <w:p w:rsidR="00E91CA0" w:rsidRDefault="00186A02"/>
    <w:sectPr w:rsidR="00E91CA0" w:rsidSect="00BE4402">
      <w:pgSz w:w="16838" w:h="11906" w:orient="landscape"/>
      <w:pgMar w:top="1418"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02" w:rsidRDefault="00BE4402" w:rsidP="00BE4402">
      <w:r>
        <w:separator/>
      </w:r>
    </w:p>
  </w:endnote>
  <w:endnote w:type="continuationSeparator" w:id="0">
    <w:p w:rsidR="00BE4402" w:rsidRDefault="00BE4402" w:rsidP="00BE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02" w:rsidRDefault="00186A0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02" w:rsidRDefault="00BE4402" w:rsidP="006F0A29">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02" w:rsidRDefault="00186A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02" w:rsidRDefault="00BE4402" w:rsidP="00BE4402">
      <w:r>
        <w:separator/>
      </w:r>
    </w:p>
  </w:footnote>
  <w:footnote w:type="continuationSeparator" w:id="0">
    <w:p w:rsidR="00BE4402" w:rsidRDefault="00BE4402" w:rsidP="00BE4402">
      <w:r>
        <w:continuationSeparator/>
      </w:r>
    </w:p>
  </w:footnote>
  <w:footnote w:id="1">
    <w:p w:rsidR="00BE4402" w:rsidRPr="004205B4" w:rsidRDefault="00BE4402" w:rsidP="00BE4402">
      <w:pPr>
        <w:pStyle w:val="ab"/>
        <w:jc w:val="both"/>
        <w:rPr>
          <w:rFonts w:ascii="Times New Roman" w:hAnsi="Times New Roman" w:cs="Times New Roman"/>
          <w:sz w:val="16"/>
          <w:szCs w:val="16"/>
        </w:rPr>
      </w:pPr>
      <w:r w:rsidRPr="004205B4">
        <w:rPr>
          <w:rStyle w:val="a9"/>
          <w:rFonts w:ascii="Times New Roman" w:hAnsi="Times New Roman" w:cs="Times New Roman"/>
          <w:sz w:val="16"/>
          <w:szCs w:val="16"/>
        </w:rPr>
        <w:footnoteRef/>
      </w:r>
      <w:r w:rsidRPr="004205B4">
        <w:rPr>
          <w:rFonts w:ascii="Times New Roman" w:hAnsi="Times New Roman" w:cs="Times New Roman"/>
          <w:sz w:val="16"/>
          <w:szCs w:val="16"/>
        </w:rPr>
        <w:t xml:space="preserve"> В случае если Заказчик использует модуль ЦФК/РЦК для акцепта Распоряжений, в модуле ЦФК доступен просмотр Обосновывающих документов, в модуле РЦК просмотр Обосновывающих документов будет доступен с момента технической реализации. </w:t>
      </w:r>
    </w:p>
  </w:footnote>
  <w:footnote w:id="2">
    <w:p w:rsidR="00BE4402" w:rsidRPr="00F74253" w:rsidRDefault="00BE4402" w:rsidP="00BE4402">
      <w:pPr>
        <w:pStyle w:val="ab"/>
        <w:rPr>
          <w:rFonts w:ascii="Times New Roman" w:hAnsi="Times New Roman" w:cs="Times New Roman"/>
          <w:sz w:val="16"/>
          <w:szCs w:val="16"/>
        </w:rPr>
      </w:pPr>
      <w:r w:rsidRPr="00F74253">
        <w:rPr>
          <w:rStyle w:val="a9"/>
          <w:rFonts w:ascii="Times New Roman" w:hAnsi="Times New Roman" w:cs="Times New Roman"/>
          <w:sz w:val="16"/>
          <w:szCs w:val="16"/>
        </w:rPr>
        <w:footnoteRef/>
      </w:r>
      <w:r w:rsidRPr="00F74253">
        <w:rPr>
          <w:rFonts w:ascii="Times New Roman" w:hAnsi="Times New Roman" w:cs="Times New Roman"/>
          <w:sz w:val="16"/>
          <w:szCs w:val="16"/>
        </w:rPr>
        <w:t xml:space="preserve"> 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r>
        <w:rPr>
          <w:rFonts w:ascii="Times New Roman" w:hAnsi="Times New Roman" w:cs="Times New Roman"/>
          <w:sz w:val="16"/>
          <w:szCs w:val="16"/>
        </w:rPr>
        <w:t>.</w:t>
      </w:r>
    </w:p>
  </w:footnote>
  <w:footnote w:id="3">
    <w:p w:rsidR="00BE4402" w:rsidRPr="00CD09EB" w:rsidRDefault="00BE4402" w:rsidP="00BE4402">
      <w:pPr>
        <w:pStyle w:val="ab"/>
      </w:pPr>
      <w:r w:rsidRPr="00B7227A">
        <w:rPr>
          <w:rStyle w:val="a9"/>
        </w:rPr>
        <w:footnoteRef/>
      </w:r>
      <w:r w:rsidRPr="00CD09EB">
        <w:t xml:space="preserve"> </w:t>
      </w:r>
      <w:r w:rsidRPr="00CD09EB">
        <w:rPr>
          <w:rFonts w:ascii="Times New Roman" w:hAnsi="Times New Roman" w:cs="Times New Roman"/>
          <w:sz w:val="16"/>
          <w:szCs w:val="16"/>
        </w:rPr>
        <w:t>Возможно формирование отчета в модуле ЦФК/РЦК (в случае, если Заказчик осуществляет акцепт Распоряжений)</w:t>
      </w:r>
    </w:p>
  </w:footnote>
  <w:footnote w:id="4">
    <w:p w:rsidR="00BE4402" w:rsidRPr="00954DB4" w:rsidRDefault="00BE4402" w:rsidP="00BE4402">
      <w:pPr>
        <w:pStyle w:val="ab"/>
        <w:rPr>
          <w:rFonts w:ascii="Times New Roman" w:hAnsi="Times New Roman" w:cs="Times New Roman"/>
          <w:sz w:val="16"/>
          <w:szCs w:val="16"/>
        </w:rPr>
      </w:pPr>
      <w:r w:rsidRPr="00954DB4">
        <w:rPr>
          <w:rStyle w:val="a9"/>
          <w:rFonts w:ascii="Times New Roman" w:hAnsi="Times New Roman" w:cs="Times New Roman"/>
          <w:sz w:val="16"/>
          <w:szCs w:val="16"/>
        </w:rPr>
        <w:footnoteRef/>
      </w:r>
      <w:r w:rsidRPr="00954DB4">
        <w:rPr>
          <w:rFonts w:ascii="Times New Roman" w:hAnsi="Times New Roman" w:cs="Times New Roman"/>
          <w:sz w:val="16"/>
          <w:szCs w:val="16"/>
        </w:rPr>
        <w:t xml:space="preserve"> Формы отчетов могут быть изменены в зависимости от требований Сопровождаемого контракта или технической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02" w:rsidRDefault="00186A0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8253"/>
      <w:docPartObj>
        <w:docPartGallery w:val="Page Numbers (Top of Page)"/>
        <w:docPartUnique/>
      </w:docPartObj>
    </w:sdtPr>
    <w:sdtEndPr/>
    <w:sdtContent>
      <w:p w:rsidR="00BE4402" w:rsidRDefault="00BE4402" w:rsidP="00DB7010">
        <w:pPr>
          <w:pStyle w:val="ac"/>
          <w:jc w:val="right"/>
        </w:pPr>
        <w:r>
          <w:fldChar w:fldCharType="begin"/>
        </w:r>
        <w:r>
          <w:instrText>PAGE   \* MERGEFORMAT</w:instrText>
        </w:r>
        <w:r>
          <w:fldChar w:fldCharType="separate"/>
        </w:r>
        <w:r w:rsidR="00186A02">
          <w:rPr>
            <w:noProof/>
          </w:rPr>
          <w:t>14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02" w:rsidRDefault="00186A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EBA26"/>
    <w:lvl w:ilvl="0">
      <w:start w:val="1"/>
      <w:numFmt w:val="bullet"/>
      <w:pStyle w:val="a"/>
      <w:lvlText w:val=""/>
      <w:lvlJc w:val="left"/>
      <w:pPr>
        <w:tabs>
          <w:tab w:val="num" w:pos="360"/>
        </w:tabs>
        <w:ind w:left="360" w:hanging="360"/>
      </w:pPr>
      <w:rPr>
        <w:rFonts w:ascii="Symbol" w:hAnsi="Symbol" w:hint="default"/>
      </w:rPr>
    </w:lvl>
  </w:abstractNum>
  <w:abstractNum w:abstractNumId="1">
    <w:nsid w:val="09E670C7"/>
    <w:multiLevelType w:val="hybridMultilevel"/>
    <w:tmpl w:val="AF58499A"/>
    <w:lvl w:ilvl="0" w:tplc="2C205006">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nsid w:val="0A86673D"/>
    <w:multiLevelType w:val="hybridMultilevel"/>
    <w:tmpl w:val="1D4EA682"/>
    <w:lvl w:ilvl="0" w:tplc="DFE4BC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C88509E"/>
    <w:multiLevelType w:val="multilevel"/>
    <w:tmpl w:val="986CFF36"/>
    <w:styleLink w:val="WW8Num2"/>
    <w:lvl w:ilvl="0">
      <w:start w:val="1"/>
      <w:numFmt w:val="decimal"/>
      <w:lvlText w:val="%1."/>
      <w:lvlJc w:val="left"/>
      <w:pPr>
        <w:ind w:left="0" w:firstLine="0"/>
      </w:pPr>
      <w:rPr>
        <w:rFonts w:eastAsia="Times New Roman" w:cs="Times New Roman" w:hint="default"/>
        <w:sz w:val="24"/>
        <w:szCs w:val="24"/>
      </w:rPr>
    </w:lvl>
    <w:lvl w:ilvl="1">
      <w:start w:val="1"/>
      <w:numFmt w:val="decimal"/>
      <w:lvlText w:val="2.%2."/>
      <w:lvlJc w:val="left"/>
      <w:pPr>
        <w:ind w:left="0" w:firstLine="0"/>
      </w:pPr>
      <w:rPr>
        <w:rFonts w:hint="default"/>
        <w:sz w:val="24"/>
        <w:szCs w:val="24"/>
      </w:rPr>
    </w:lvl>
    <w:lvl w:ilvl="2">
      <w:start w:val="1"/>
      <w:numFmt w:val="decimal"/>
      <w:lvlText w:val="%1.%2.%3."/>
      <w:lvlJc w:val="left"/>
      <w:pPr>
        <w:ind w:left="0" w:firstLine="0"/>
      </w:pPr>
      <w:rPr>
        <w:rFonts w:eastAsia="Times New Roman" w:cs="Times New Roman" w:hint="default"/>
        <w:sz w:val="24"/>
        <w:szCs w:val="24"/>
      </w:rPr>
    </w:lvl>
    <w:lvl w:ilvl="3">
      <w:start w:val="1"/>
      <w:numFmt w:val="decimal"/>
      <w:lvlText w:val="%1.%2.%3.%4."/>
      <w:lvlJc w:val="left"/>
      <w:pPr>
        <w:ind w:left="0" w:firstLine="0"/>
      </w:pPr>
      <w:rPr>
        <w:rFonts w:eastAsia="Times New Roman" w:cs="Times New Roman" w:hint="default"/>
        <w:sz w:val="24"/>
        <w:szCs w:val="24"/>
      </w:rPr>
    </w:lvl>
    <w:lvl w:ilvl="4">
      <w:start w:val="1"/>
      <w:numFmt w:val="decimal"/>
      <w:lvlText w:val="%1.%2.%3.%4.%5."/>
      <w:lvlJc w:val="left"/>
      <w:pPr>
        <w:ind w:left="0" w:firstLine="0"/>
      </w:pPr>
      <w:rPr>
        <w:rFonts w:eastAsia="Times New Roman" w:cs="Times New Roman" w:hint="default"/>
        <w:sz w:val="24"/>
        <w:szCs w:val="24"/>
      </w:rPr>
    </w:lvl>
    <w:lvl w:ilvl="5">
      <w:start w:val="1"/>
      <w:numFmt w:val="decimal"/>
      <w:lvlText w:val="%1.%2.%3.%4.%5.%6."/>
      <w:lvlJc w:val="left"/>
      <w:pPr>
        <w:ind w:left="0" w:firstLine="0"/>
      </w:pPr>
      <w:rPr>
        <w:rFonts w:eastAsia="Times New Roman" w:cs="Times New Roman" w:hint="default"/>
        <w:sz w:val="24"/>
        <w:szCs w:val="24"/>
      </w:rPr>
    </w:lvl>
    <w:lvl w:ilvl="6">
      <w:start w:val="1"/>
      <w:numFmt w:val="decimal"/>
      <w:lvlText w:val="%1.%2.%3.%4.%5.%6.%7."/>
      <w:lvlJc w:val="left"/>
      <w:pPr>
        <w:ind w:left="0" w:firstLine="0"/>
      </w:pPr>
      <w:rPr>
        <w:rFonts w:eastAsia="Times New Roman" w:cs="Times New Roman" w:hint="default"/>
        <w:sz w:val="24"/>
        <w:szCs w:val="24"/>
      </w:rPr>
    </w:lvl>
    <w:lvl w:ilvl="7">
      <w:start w:val="1"/>
      <w:numFmt w:val="decimal"/>
      <w:lvlText w:val="%1.%2.%3.%4.%5.%6.%7.%8."/>
      <w:lvlJc w:val="left"/>
      <w:pPr>
        <w:ind w:left="0" w:firstLine="0"/>
      </w:pPr>
      <w:rPr>
        <w:rFonts w:eastAsia="Times New Roman" w:cs="Times New Roman" w:hint="default"/>
        <w:sz w:val="24"/>
        <w:szCs w:val="24"/>
      </w:rPr>
    </w:lvl>
    <w:lvl w:ilvl="8">
      <w:start w:val="1"/>
      <w:numFmt w:val="decimal"/>
      <w:lvlText w:val="%1.%2.%3.%4.%5.%6.%7.%8.%9."/>
      <w:lvlJc w:val="left"/>
      <w:pPr>
        <w:ind w:left="0" w:firstLine="0"/>
      </w:pPr>
      <w:rPr>
        <w:rFonts w:eastAsia="Times New Roman" w:cs="Times New Roman" w:hint="default"/>
        <w:sz w:val="24"/>
        <w:szCs w:val="24"/>
      </w:rPr>
    </w:lvl>
  </w:abstractNum>
  <w:abstractNum w:abstractNumId="5">
    <w:nsid w:val="1CB1721D"/>
    <w:multiLevelType w:val="multilevel"/>
    <w:tmpl w:val="11321A30"/>
    <w:lvl w:ilvl="0">
      <w:start w:val="1"/>
      <w:numFmt w:val="decimal"/>
      <w:lvlText w:val="%1."/>
      <w:lvlJc w:val="left"/>
      <w:pPr>
        <w:ind w:left="720" w:hanging="360"/>
      </w:pPr>
      <w:rPr>
        <w:rFonts w:hint="default"/>
      </w:rPr>
    </w:lvl>
    <w:lvl w:ilvl="1">
      <w:start w:val="1"/>
      <w:numFmt w:val="decimal"/>
      <w:isLgl/>
      <w:lvlText w:val="%1.%2."/>
      <w:lvlJc w:val="left"/>
      <w:pPr>
        <w:ind w:left="1426" w:hanging="672"/>
      </w:pPr>
      <w:rPr>
        <w:rFonts w:hint="default"/>
      </w:rPr>
    </w:lvl>
    <w:lvl w:ilvl="2">
      <w:start w:val="2"/>
      <w:numFmt w:val="decimal"/>
      <w:isLgl/>
      <w:lvlText w:val="%1.%2.%3."/>
      <w:lvlJc w:val="left"/>
      <w:pPr>
        <w:ind w:left="1868" w:hanging="720"/>
      </w:pPr>
      <w:rPr>
        <w:rFonts w:hint="default"/>
      </w:rPr>
    </w:lvl>
    <w:lvl w:ilvl="3">
      <w:start w:val="1"/>
      <w:numFmt w:val="decimal"/>
      <w:lvlText w:val="%4."/>
      <w:lvlJc w:val="left"/>
      <w:pPr>
        <w:ind w:left="2262" w:hanging="720"/>
      </w:pPr>
      <w:rPr>
        <w:rFonts w:cs="Times New Roman" w:hint="default"/>
        <w:strike w:val="0"/>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6">
    <w:nsid w:val="232E5169"/>
    <w:multiLevelType w:val="multilevel"/>
    <w:tmpl w:val="1B282D46"/>
    <w:styleLink w:val="111111"/>
    <w:lvl w:ilvl="0">
      <w:start w:val="2"/>
      <w:numFmt w:val="none"/>
      <w:lvlText w:val="5."/>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25.1"/>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7">
    <w:nsid w:val="2AE54163"/>
    <w:multiLevelType w:val="hybridMultilevel"/>
    <w:tmpl w:val="A2843EBA"/>
    <w:lvl w:ilvl="0" w:tplc="6BC8657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232"/>
        </w:tabs>
        <w:ind w:left="330" w:firstLine="663"/>
      </w:pPr>
      <w:rPr>
        <w:rFonts w:ascii="Symbol" w:hAnsi="Symbol" w:hint="default"/>
        <w:b/>
        <w:i w:val="0"/>
        <w:sz w:val="20"/>
        <w:szCs w:val="20"/>
      </w:rPr>
    </w:lvl>
    <w:lvl w:ilvl="2" w:tplc="78AE265C">
      <w:start w:val="1"/>
      <w:numFmt w:val="decimal"/>
      <w:lvlText w:val="3.2.%3."/>
      <w:lvlJc w:val="left"/>
      <w:pPr>
        <w:tabs>
          <w:tab w:val="num" w:pos="2387"/>
        </w:tabs>
        <w:ind w:left="1485" w:firstLine="663"/>
      </w:pPr>
      <w:rPr>
        <w:rFonts w:ascii="Times New Roman" w:hAnsi="Times New Roman" w:hint="default"/>
        <w:b/>
        <w:i w:val="0"/>
        <w:sz w:val="20"/>
        <w:szCs w:val="20"/>
      </w:rPr>
    </w:lvl>
    <w:lvl w:ilvl="3" w:tplc="F86A9AE2">
      <w:start w:val="1"/>
      <w:numFmt w:val="decimal"/>
      <w:lvlText w:val="3.3.%4."/>
      <w:lvlJc w:val="left"/>
      <w:pPr>
        <w:tabs>
          <w:tab w:val="num" w:pos="3107"/>
        </w:tabs>
        <w:ind w:left="2205" w:firstLine="663"/>
      </w:pPr>
      <w:rPr>
        <w:rFonts w:ascii="Times New Roman" w:hAnsi="Times New Roman" w:hint="default"/>
        <w:b/>
        <w:i w:val="0"/>
        <w:sz w:val="20"/>
        <w:szCs w:val="20"/>
      </w:rPr>
    </w:lvl>
    <w:lvl w:ilvl="4" w:tplc="7432FD4A">
      <w:start w:val="1"/>
      <w:numFmt w:val="decimal"/>
      <w:lvlText w:val="3.4.%5."/>
      <w:lvlJc w:val="left"/>
      <w:pPr>
        <w:tabs>
          <w:tab w:val="num" w:pos="3827"/>
        </w:tabs>
        <w:ind w:left="2925" w:firstLine="663"/>
      </w:pPr>
      <w:rPr>
        <w:rFonts w:ascii="Times New Roman" w:hAnsi="Times New Roman" w:hint="default"/>
        <w:b/>
        <w:i w:val="0"/>
        <w:sz w:val="20"/>
        <w:szCs w:val="20"/>
      </w:rPr>
    </w:lvl>
    <w:lvl w:ilvl="5" w:tplc="E96C5750">
      <w:start w:val="1"/>
      <w:numFmt w:val="decimal"/>
      <w:pStyle w:val="BodyTextIndent1"/>
      <w:lvlText w:val="3.5.%6."/>
      <w:lvlJc w:val="left"/>
      <w:pPr>
        <w:tabs>
          <w:tab w:val="num" w:pos="959"/>
        </w:tabs>
        <w:ind w:left="57" w:firstLine="663"/>
      </w:pPr>
      <w:rPr>
        <w:rFonts w:ascii="Times New Roman" w:hAnsi="Times New Roman" w:hint="default"/>
        <w:b/>
        <w:i w:val="0"/>
        <w:sz w:val="20"/>
        <w:szCs w:val="20"/>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D3335DC"/>
    <w:multiLevelType w:val="hybridMultilevel"/>
    <w:tmpl w:val="D1DA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2294C"/>
    <w:multiLevelType w:val="hybridMultilevel"/>
    <w:tmpl w:val="12500F26"/>
    <w:lvl w:ilvl="0" w:tplc="64BE2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E8040D"/>
    <w:multiLevelType w:val="multilevel"/>
    <w:tmpl w:val="BF640A12"/>
    <w:lvl w:ilvl="0">
      <w:start w:val="1"/>
      <w:numFmt w:val="decimal"/>
      <w:lvlText w:val="%1."/>
      <w:lvlJc w:val="left"/>
      <w:pPr>
        <w:ind w:left="417" w:hanging="360"/>
      </w:pPr>
      <w:rPr>
        <w:rFonts w:ascii="Times New Roman" w:eastAsia="Times New Roman" w:hAnsi="Times New Roman" w:cs="Times New Roman"/>
      </w:rPr>
    </w:lvl>
    <w:lvl w:ilvl="1">
      <w:start w:val="1"/>
      <w:numFmt w:val="decimal"/>
      <w:isLgl/>
      <w:lvlText w:val="%1.%2."/>
      <w:lvlJc w:val="left"/>
      <w:pPr>
        <w:ind w:left="1777" w:hanging="360"/>
      </w:pPr>
      <w:rPr>
        <w:rFonts w:hint="default"/>
      </w:rPr>
    </w:lvl>
    <w:lvl w:ilvl="2">
      <w:start w:val="1"/>
      <w:numFmt w:val="decimal"/>
      <w:isLgl/>
      <w:lvlText w:val="%1.%2.%3."/>
      <w:lvlJc w:val="left"/>
      <w:pPr>
        <w:ind w:left="3497" w:hanging="720"/>
      </w:pPr>
      <w:rPr>
        <w:rFonts w:hint="default"/>
      </w:rPr>
    </w:lvl>
    <w:lvl w:ilvl="3">
      <w:start w:val="1"/>
      <w:numFmt w:val="decimal"/>
      <w:isLgl/>
      <w:lvlText w:val="%1.%2.%3.%4."/>
      <w:lvlJc w:val="left"/>
      <w:pPr>
        <w:ind w:left="4857" w:hanging="720"/>
      </w:pPr>
      <w:rPr>
        <w:rFonts w:hint="default"/>
      </w:rPr>
    </w:lvl>
    <w:lvl w:ilvl="4">
      <w:start w:val="1"/>
      <w:numFmt w:val="decimal"/>
      <w:isLgl/>
      <w:lvlText w:val="%1.%2.%3.%4.%5."/>
      <w:lvlJc w:val="left"/>
      <w:pPr>
        <w:ind w:left="6577" w:hanging="1080"/>
      </w:pPr>
      <w:rPr>
        <w:rFonts w:hint="default"/>
      </w:rPr>
    </w:lvl>
    <w:lvl w:ilvl="5">
      <w:start w:val="1"/>
      <w:numFmt w:val="decimal"/>
      <w:isLgl/>
      <w:lvlText w:val="%1.%2.%3.%4.%5.%6."/>
      <w:lvlJc w:val="left"/>
      <w:pPr>
        <w:ind w:left="7937" w:hanging="1080"/>
      </w:pPr>
      <w:rPr>
        <w:rFonts w:hint="default"/>
      </w:rPr>
    </w:lvl>
    <w:lvl w:ilvl="6">
      <w:start w:val="1"/>
      <w:numFmt w:val="decimal"/>
      <w:isLgl/>
      <w:lvlText w:val="%1.%2.%3.%4.%5.%6.%7."/>
      <w:lvlJc w:val="left"/>
      <w:pPr>
        <w:ind w:left="9657" w:hanging="1440"/>
      </w:pPr>
      <w:rPr>
        <w:rFonts w:hint="default"/>
      </w:rPr>
    </w:lvl>
    <w:lvl w:ilvl="7">
      <w:start w:val="1"/>
      <w:numFmt w:val="decimal"/>
      <w:isLgl/>
      <w:lvlText w:val="%1.%2.%3.%4.%5.%6.%7.%8."/>
      <w:lvlJc w:val="left"/>
      <w:pPr>
        <w:ind w:left="11017" w:hanging="1440"/>
      </w:pPr>
      <w:rPr>
        <w:rFonts w:hint="default"/>
      </w:rPr>
    </w:lvl>
    <w:lvl w:ilvl="8">
      <w:start w:val="1"/>
      <w:numFmt w:val="decimal"/>
      <w:isLgl/>
      <w:lvlText w:val="%1.%2.%3.%4.%5.%6.%7.%8.%9."/>
      <w:lvlJc w:val="left"/>
      <w:pPr>
        <w:ind w:left="12737" w:hanging="1800"/>
      </w:pPr>
      <w:rPr>
        <w:rFonts w:hint="default"/>
      </w:rPr>
    </w:lvl>
  </w:abstractNum>
  <w:abstractNum w:abstractNumId="11">
    <w:nsid w:val="47A839B8"/>
    <w:multiLevelType w:val="multilevel"/>
    <w:tmpl w:val="CABE787E"/>
    <w:lvl w:ilvl="0">
      <w:start w:val="1"/>
      <w:numFmt w:val="decimal"/>
      <w:lvlText w:val="%1."/>
      <w:lvlJc w:val="left"/>
      <w:pPr>
        <w:ind w:left="360" w:hanging="360"/>
      </w:pPr>
      <w:rPr>
        <w:rFonts w:hint="default"/>
      </w:rPr>
    </w:lvl>
    <w:lvl w:ilvl="1">
      <w:start w:val="1"/>
      <w:numFmt w:val="decimal"/>
      <w:lvlText w:val="2.%2."/>
      <w:lvlJc w:val="left"/>
      <w:pPr>
        <w:ind w:left="792" w:hanging="432"/>
      </w:pPr>
      <w:rPr>
        <w:rFonts w:cs="Times New Roman" w:hint="default"/>
        <w:b w:val="0"/>
        <w:strike w:val="0"/>
      </w:rPr>
    </w:lvl>
    <w:lvl w:ilvl="2">
      <w:start w:val="1"/>
      <w:numFmt w:val="decimal"/>
      <w:lvlText w:val="%1.%2.%3."/>
      <w:lvlJc w:val="left"/>
      <w:pPr>
        <w:ind w:left="1224" w:hanging="504"/>
      </w:pPr>
      <w:rPr>
        <w:b w:val="0"/>
        <w:strike w:val="0"/>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0A1938"/>
    <w:multiLevelType w:val="multilevel"/>
    <w:tmpl w:val="F8EC1A92"/>
    <w:styleLink w:val="1"/>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14">
    <w:nsid w:val="5D2B0E44"/>
    <w:multiLevelType w:val="multilevel"/>
    <w:tmpl w:val="A534242C"/>
    <w:styleLink w:val="10"/>
    <w:lvl w:ilvl="0">
      <w:start w:val="1"/>
      <w:numFmt w:val="bullet"/>
      <w:lvlText w:val=""/>
      <w:lvlJc w:val="left"/>
      <w:pPr>
        <w:tabs>
          <w:tab w:val="num" w:pos="360"/>
        </w:tabs>
        <w:ind w:left="360" w:hanging="360"/>
      </w:pPr>
      <w:rPr>
        <w:rFonts w:ascii="Symbol" w:hAnsi="Symbol" w:hint="default"/>
      </w:rPr>
    </w:lvl>
    <w:lvl w:ilvl="1">
      <w:start w:val="1"/>
      <w:numFmt w:val="none"/>
      <w:lvlRestart w:val="0"/>
      <w:suff w:val="nothing"/>
      <w:lvlText w:val="2.6"/>
      <w:lvlJc w:val="left"/>
      <w:pPr>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0B25476"/>
    <w:multiLevelType w:val="singleLevel"/>
    <w:tmpl w:val="02605E7E"/>
    <w:lvl w:ilvl="0">
      <w:start w:val="1"/>
      <w:numFmt w:val="bullet"/>
      <w:pStyle w:val="a0"/>
      <w:lvlText w:val=""/>
      <w:lvlJc w:val="left"/>
      <w:pPr>
        <w:tabs>
          <w:tab w:val="num" w:pos="360"/>
        </w:tabs>
        <w:ind w:left="360" w:hanging="360"/>
      </w:pPr>
      <w:rPr>
        <w:rFonts w:ascii="Symbol" w:hAnsi="Symbol" w:hint="default"/>
      </w:rPr>
    </w:lvl>
  </w:abstractNum>
  <w:abstractNum w:abstractNumId="16">
    <w:nsid w:val="625C2346"/>
    <w:multiLevelType w:val="multilevel"/>
    <w:tmpl w:val="6AF00022"/>
    <w:lvl w:ilvl="0">
      <w:start w:val="1"/>
      <w:numFmt w:val="decimal"/>
      <w:pStyle w:val="a1"/>
      <w:isLgl/>
      <w:suff w:val="space"/>
      <w:lvlText w:val="%1."/>
      <w:lvlJc w:val="left"/>
      <w:pPr>
        <w:ind w:left="1406" w:hanging="1406"/>
      </w:pPr>
      <w:rPr>
        <w:rFonts w:cs="Times New Roman" w:hint="default"/>
        <w:b/>
      </w:rPr>
    </w:lvl>
    <w:lvl w:ilvl="1">
      <w:start w:val="1"/>
      <w:numFmt w:val="decimal"/>
      <w:pStyle w:val="a2"/>
      <w:isLgl/>
      <w:lvlText w:val="%1.%2."/>
      <w:lvlJc w:val="left"/>
      <w:pPr>
        <w:tabs>
          <w:tab w:val="num" w:pos="705"/>
        </w:tabs>
        <w:ind w:left="705" w:hanging="705"/>
      </w:pPr>
      <w:rPr>
        <w:rFonts w:cs="Times New Roman" w:hint="default"/>
        <w:b/>
      </w:rPr>
    </w:lvl>
    <w:lvl w:ilvl="2">
      <w:start w:val="1"/>
      <w:numFmt w:val="decimal"/>
      <w:pStyle w:val="a3"/>
      <w:lvlText w:val="%1.%2.%3."/>
      <w:lvlJc w:val="left"/>
      <w:pPr>
        <w:tabs>
          <w:tab w:val="num" w:pos="720"/>
        </w:tabs>
        <w:ind w:left="720" w:hanging="720"/>
      </w:pPr>
      <w:rPr>
        <w:rFonts w:cs="Times New Roman" w:hint="default"/>
        <w:b/>
      </w:rPr>
    </w:lvl>
    <w:lvl w:ilvl="3">
      <w:start w:val="1"/>
      <w:numFmt w:val="decimal"/>
      <w:pStyle w:val="a4"/>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7">
    <w:nsid w:val="694012C7"/>
    <w:multiLevelType w:val="hybridMultilevel"/>
    <w:tmpl w:val="30BE7536"/>
    <w:lvl w:ilvl="0" w:tplc="04190001">
      <w:start w:val="1"/>
      <w:numFmt w:val="bullet"/>
      <w:lvlText w:val=""/>
      <w:lvlJc w:val="left"/>
      <w:pPr>
        <w:ind w:left="1287" w:hanging="360"/>
      </w:pPr>
      <w:rPr>
        <w:rFonts w:ascii="Symbol" w:hAnsi="Symbol"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8F08C4"/>
    <w:multiLevelType w:val="hybridMultilevel"/>
    <w:tmpl w:val="D2E2DB80"/>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752E2A"/>
    <w:multiLevelType w:val="multilevel"/>
    <w:tmpl w:val="3E548C60"/>
    <w:lvl w:ilvl="0">
      <w:start w:val="2"/>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b w:val="0"/>
        <w:i w:val="0"/>
        <w:strike w:val="0"/>
        <w:color w:val="auto"/>
        <w:sz w:val="22"/>
        <w:szCs w:val="22"/>
        <w:vertAlign w:val="baseline"/>
      </w:rPr>
    </w:lvl>
    <w:lvl w:ilvl="2">
      <w:start w:val="1"/>
      <w:numFmt w:val="decimal"/>
      <w:lvlText w:val="%1.%2.%3."/>
      <w:lvlJc w:val="left"/>
      <w:pPr>
        <w:ind w:left="1080" w:hanging="360"/>
      </w:pPr>
      <w:rPr>
        <w:rFonts w:hint="default"/>
        <w:b w:val="0"/>
        <w:i w:val="0"/>
        <w:strike w:val="0"/>
        <w:color w:val="auto"/>
        <w:sz w:val="22"/>
        <w:szCs w:val="22"/>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0070C0"/>
      </w:rPr>
    </w:lvl>
    <w:lvl w:ilvl="5">
      <w:start w:val="1"/>
      <w:numFmt w:val="decimal"/>
      <w:lvlText w:val="%1.%2.%3.%4.%5.%6."/>
      <w:lvlJc w:val="left"/>
      <w:pPr>
        <w:ind w:left="2520" w:hanging="720"/>
      </w:pPr>
      <w:rPr>
        <w:rFonts w:hint="default"/>
        <w:color w:val="0070C0"/>
      </w:rPr>
    </w:lvl>
    <w:lvl w:ilvl="6">
      <w:start w:val="1"/>
      <w:numFmt w:val="decimal"/>
      <w:lvlText w:val="%1.%2.%3.%4.%5.%6.%7."/>
      <w:lvlJc w:val="left"/>
      <w:pPr>
        <w:ind w:left="3240" w:hanging="1080"/>
      </w:pPr>
      <w:rPr>
        <w:rFonts w:hint="default"/>
        <w:color w:val="0070C0"/>
      </w:rPr>
    </w:lvl>
    <w:lvl w:ilvl="7">
      <w:start w:val="1"/>
      <w:numFmt w:val="decimal"/>
      <w:lvlText w:val="%1.%2.%3.%4.%5.%6.%7.%8."/>
      <w:lvlJc w:val="left"/>
      <w:pPr>
        <w:ind w:left="3600" w:hanging="1080"/>
      </w:pPr>
      <w:rPr>
        <w:rFonts w:hint="default"/>
        <w:color w:val="0070C0"/>
      </w:rPr>
    </w:lvl>
    <w:lvl w:ilvl="8">
      <w:start w:val="1"/>
      <w:numFmt w:val="decimal"/>
      <w:lvlText w:val="%1.%2.%3.%4.%5.%6.%7.%8.%9."/>
      <w:lvlJc w:val="left"/>
      <w:pPr>
        <w:ind w:left="3960" w:hanging="1080"/>
      </w:pPr>
      <w:rPr>
        <w:rFonts w:hint="default"/>
        <w:color w:val="0070C0"/>
      </w:rPr>
    </w:lvl>
  </w:abstractNum>
  <w:num w:numId="1">
    <w:abstractNumId w:val="14"/>
  </w:num>
  <w:num w:numId="2">
    <w:abstractNumId w:val="6"/>
  </w:num>
  <w:num w:numId="3">
    <w:abstractNumId w:val="13"/>
  </w:num>
  <w:num w:numId="4">
    <w:abstractNumId w:val="7"/>
  </w:num>
  <w:num w:numId="5">
    <w:abstractNumId w:val="15"/>
  </w:num>
  <w:num w:numId="6">
    <w:abstractNumId w:val="0"/>
  </w:num>
  <w:num w:numId="7">
    <w:abstractNumId w:val="16"/>
  </w:num>
  <w:num w:numId="8">
    <w:abstractNumId w:val="3"/>
  </w:num>
  <w:num w:numId="9">
    <w:abstractNumId w:val="5"/>
  </w:num>
  <w:num w:numId="10">
    <w:abstractNumId w:val="11"/>
  </w:num>
  <w:num w:numId="11">
    <w:abstractNumId w:val="19"/>
  </w:num>
  <w:num w:numId="12">
    <w:abstractNumId w:val="10"/>
  </w:num>
  <w:num w:numId="13">
    <w:abstractNumId w:val="17"/>
  </w:num>
  <w:num w:numId="14">
    <w:abstractNumId w:val="8"/>
  </w:num>
  <w:num w:numId="15">
    <w:abstractNumId w:val="4"/>
  </w:num>
  <w:num w:numId="16">
    <w:abstractNumId w:val="12"/>
  </w:num>
  <w:num w:numId="17">
    <w:abstractNumId w:val="2"/>
  </w:num>
  <w:num w:numId="18">
    <w:abstractNumId w:val="9"/>
  </w:num>
  <w:num w:numId="19">
    <w:abstractNumId w:val="1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02"/>
    <w:rsid w:val="000E1658"/>
    <w:rsid w:val="00186A02"/>
    <w:rsid w:val="00337CA6"/>
    <w:rsid w:val="003D3386"/>
    <w:rsid w:val="00604921"/>
    <w:rsid w:val="00BE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E4402"/>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BE4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5"/>
    <w:next w:val="a5"/>
    <w:link w:val="20"/>
    <w:unhideWhenUsed/>
    <w:qFormat/>
    <w:rsid w:val="00BE44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BE4402"/>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5"/>
    <w:next w:val="a5"/>
    <w:link w:val="40"/>
    <w:qFormat/>
    <w:rsid w:val="00BE4402"/>
    <w:pPr>
      <w:keepNext/>
      <w:spacing w:before="240" w:after="60"/>
      <w:outlineLvl w:val="3"/>
    </w:pPr>
    <w:rPr>
      <w:b/>
      <w:bCs/>
      <w:sz w:val="28"/>
      <w:szCs w:val="28"/>
    </w:rPr>
  </w:style>
  <w:style w:type="paragraph" w:styleId="5">
    <w:name w:val="heading 5"/>
    <w:basedOn w:val="a5"/>
    <w:next w:val="a5"/>
    <w:link w:val="50"/>
    <w:qFormat/>
    <w:rsid w:val="00BE4402"/>
    <w:pPr>
      <w:spacing w:before="240" w:after="60"/>
      <w:outlineLvl w:val="4"/>
    </w:pPr>
    <w:rPr>
      <w:b/>
      <w:bCs/>
      <w:i/>
      <w:iCs/>
      <w:sz w:val="26"/>
      <w:szCs w:val="26"/>
    </w:rPr>
  </w:style>
  <w:style w:type="paragraph" w:styleId="6">
    <w:name w:val="heading 6"/>
    <w:basedOn w:val="a5"/>
    <w:next w:val="a5"/>
    <w:link w:val="60"/>
    <w:qFormat/>
    <w:rsid w:val="00BE4402"/>
    <w:pPr>
      <w:spacing w:before="240" w:after="60"/>
      <w:outlineLvl w:val="5"/>
    </w:pPr>
    <w:rPr>
      <w:b/>
      <w:bCs/>
      <w:sz w:val="22"/>
      <w:szCs w:val="22"/>
    </w:rPr>
  </w:style>
  <w:style w:type="paragraph" w:styleId="7">
    <w:name w:val="heading 7"/>
    <w:basedOn w:val="a5"/>
    <w:next w:val="a5"/>
    <w:link w:val="70"/>
    <w:unhideWhenUsed/>
    <w:qFormat/>
    <w:rsid w:val="00BE4402"/>
    <w:pPr>
      <w:spacing w:before="240" w:after="60"/>
      <w:outlineLvl w:val="6"/>
    </w:pPr>
    <w:rPr>
      <w:rFonts w:ascii="Calibri" w:hAnsi="Calibri"/>
    </w:rPr>
  </w:style>
  <w:style w:type="paragraph" w:styleId="8">
    <w:name w:val="heading 8"/>
    <w:basedOn w:val="a5"/>
    <w:next w:val="a5"/>
    <w:link w:val="80"/>
    <w:qFormat/>
    <w:rsid w:val="00BE4402"/>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5"/>
    <w:next w:val="a5"/>
    <w:link w:val="90"/>
    <w:qFormat/>
    <w:rsid w:val="00BE4402"/>
    <w:pPr>
      <w:keepNext/>
      <w:keepLines/>
      <w:spacing w:before="200" w:line="276" w:lineRule="auto"/>
      <w:outlineLvl w:val="8"/>
    </w:pPr>
    <w:rPr>
      <w:rFonts w:ascii="Cambria" w:hAnsi="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BE44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6"/>
    <w:link w:val="2"/>
    <w:rsid w:val="00BE440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6"/>
    <w:link w:val="30"/>
    <w:rsid w:val="00BE4402"/>
    <w:rPr>
      <w:rFonts w:ascii="Arial" w:eastAsia="Times New Roman" w:hAnsi="Arial" w:cs="Times New Roman"/>
      <w:b/>
      <w:bCs/>
      <w:sz w:val="26"/>
      <w:szCs w:val="26"/>
      <w:lang w:eastAsia="ru-RU"/>
    </w:rPr>
  </w:style>
  <w:style w:type="character" w:customStyle="1" w:styleId="40">
    <w:name w:val="Заголовок 4 Знак"/>
    <w:basedOn w:val="a6"/>
    <w:link w:val="4"/>
    <w:rsid w:val="00BE4402"/>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BE4402"/>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BE4402"/>
    <w:rPr>
      <w:rFonts w:ascii="Times New Roman" w:eastAsia="Times New Roman" w:hAnsi="Times New Roman" w:cs="Times New Roman"/>
      <w:b/>
      <w:bCs/>
      <w:lang w:eastAsia="ru-RU"/>
    </w:rPr>
  </w:style>
  <w:style w:type="character" w:customStyle="1" w:styleId="70">
    <w:name w:val="Заголовок 7 Знак"/>
    <w:basedOn w:val="a6"/>
    <w:link w:val="7"/>
    <w:rsid w:val="00BE4402"/>
    <w:rPr>
      <w:rFonts w:ascii="Calibri" w:eastAsia="Times New Roman" w:hAnsi="Calibri" w:cs="Times New Roman"/>
      <w:sz w:val="24"/>
      <w:szCs w:val="24"/>
      <w:lang w:eastAsia="ru-RU"/>
    </w:rPr>
  </w:style>
  <w:style w:type="character" w:customStyle="1" w:styleId="80">
    <w:name w:val="Заголовок 8 Знак"/>
    <w:basedOn w:val="a6"/>
    <w:link w:val="8"/>
    <w:rsid w:val="00BE4402"/>
    <w:rPr>
      <w:rFonts w:ascii="Cambria" w:eastAsia="Times New Roman" w:hAnsi="Cambria" w:cs="Times New Roman"/>
      <w:color w:val="4F81BD"/>
      <w:sz w:val="20"/>
      <w:szCs w:val="20"/>
      <w:lang w:val="en-US"/>
    </w:rPr>
  </w:style>
  <w:style w:type="character" w:customStyle="1" w:styleId="90">
    <w:name w:val="Заголовок 9 Знак"/>
    <w:basedOn w:val="a6"/>
    <w:link w:val="9"/>
    <w:rsid w:val="00BE4402"/>
    <w:rPr>
      <w:rFonts w:ascii="Cambria" w:eastAsia="Times New Roman" w:hAnsi="Cambria" w:cs="Times New Roman"/>
      <w:i/>
      <w:iCs/>
      <w:color w:val="404040"/>
      <w:sz w:val="20"/>
      <w:szCs w:val="20"/>
      <w:lang w:val="en-US"/>
    </w:rPr>
  </w:style>
  <w:style w:type="paragraph" w:styleId="21">
    <w:name w:val="toc 2"/>
    <w:basedOn w:val="a5"/>
    <w:next w:val="a5"/>
    <w:autoRedefine/>
    <w:uiPriority w:val="39"/>
    <w:rsid w:val="00BE4402"/>
    <w:pPr>
      <w:tabs>
        <w:tab w:val="left" w:pos="0"/>
        <w:tab w:val="right" w:leader="dot" w:pos="9639"/>
      </w:tabs>
      <w:autoSpaceDE w:val="0"/>
      <w:autoSpaceDN w:val="0"/>
      <w:spacing w:line="276" w:lineRule="auto"/>
      <w:jc w:val="both"/>
      <w:outlineLvl w:val="1"/>
    </w:pPr>
    <w:rPr>
      <w:iCs/>
      <w:noProof/>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E4402"/>
    <w:rPr>
      <w:vertAlign w:val="superscript"/>
    </w:rPr>
  </w:style>
  <w:style w:type="character" w:customStyle="1" w:styleId="aa">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b"/>
    <w:locked/>
    <w:rsid w:val="00BE4402"/>
    <w:rPr>
      <w:lang w:eastAsia="ru-RU"/>
    </w:rPr>
  </w:style>
  <w:style w:type="paragraph" w:styleId="ab">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5"/>
    <w:link w:val="aa"/>
    <w:qFormat/>
    <w:rsid w:val="00BE4402"/>
    <w:rPr>
      <w:rFonts w:asciiTheme="minorHAnsi" w:eastAsiaTheme="minorHAnsi" w:hAnsiTheme="minorHAnsi" w:cstheme="minorBidi"/>
      <w:sz w:val="22"/>
      <w:szCs w:val="22"/>
    </w:rPr>
  </w:style>
  <w:style w:type="character" w:customStyle="1" w:styleId="13">
    <w:name w:val="Текст сноски Знак1"/>
    <w:basedOn w:val="a6"/>
    <w:uiPriority w:val="99"/>
    <w:semiHidden/>
    <w:rsid w:val="00BE4402"/>
    <w:rPr>
      <w:rFonts w:ascii="Times New Roman" w:eastAsia="Times New Roman" w:hAnsi="Times New Roman" w:cs="Times New Roman"/>
      <w:sz w:val="20"/>
      <w:szCs w:val="20"/>
      <w:lang w:eastAsia="ru-RU"/>
    </w:rPr>
  </w:style>
  <w:style w:type="paragraph" w:styleId="ac">
    <w:name w:val="header"/>
    <w:basedOn w:val="a5"/>
    <w:link w:val="ad"/>
    <w:uiPriority w:val="99"/>
    <w:rsid w:val="00BE4402"/>
    <w:pPr>
      <w:tabs>
        <w:tab w:val="center" w:pos="4677"/>
        <w:tab w:val="right" w:pos="9355"/>
      </w:tabs>
    </w:pPr>
  </w:style>
  <w:style w:type="character" w:customStyle="1" w:styleId="ad">
    <w:name w:val="Верхний колонтитул Знак"/>
    <w:basedOn w:val="a6"/>
    <w:link w:val="ac"/>
    <w:uiPriority w:val="99"/>
    <w:rsid w:val="00BE4402"/>
    <w:rPr>
      <w:rFonts w:ascii="Times New Roman" w:eastAsia="Times New Roman" w:hAnsi="Times New Roman" w:cs="Times New Roman"/>
      <w:sz w:val="24"/>
      <w:szCs w:val="24"/>
      <w:lang w:eastAsia="ru-RU"/>
    </w:rPr>
  </w:style>
  <w:style w:type="paragraph" w:styleId="32">
    <w:name w:val="Body Text 3"/>
    <w:basedOn w:val="a5"/>
    <w:link w:val="33"/>
    <w:rsid w:val="00BE4402"/>
    <w:pPr>
      <w:spacing w:after="120"/>
    </w:pPr>
    <w:rPr>
      <w:sz w:val="16"/>
      <w:szCs w:val="16"/>
    </w:rPr>
  </w:style>
  <w:style w:type="character" w:customStyle="1" w:styleId="33">
    <w:name w:val="Основной текст 3 Знак"/>
    <w:basedOn w:val="a6"/>
    <w:link w:val="32"/>
    <w:rsid w:val="00BE4402"/>
    <w:rPr>
      <w:rFonts w:ascii="Times New Roman" w:eastAsia="Times New Roman" w:hAnsi="Times New Roman" w:cs="Times New Roman"/>
      <w:sz w:val="16"/>
      <w:szCs w:val="16"/>
      <w:lang w:eastAsia="ru-RU"/>
    </w:rPr>
  </w:style>
  <w:style w:type="paragraph" w:styleId="22">
    <w:name w:val="Body Text Indent 2"/>
    <w:basedOn w:val="a5"/>
    <w:link w:val="23"/>
    <w:unhideWhenUsed/>
    <w:rsid w:val="00BE4402"/>
    <w:pPr>
      <w:spacing w:after="120" w:line="480" w:lineRule="auto"/>
      <w:ind w:left="283"/>
    </w:pPr>
  </w:style>
  <w:style w:type="character" w:customStyle="1" w:styleId="23">
    <w:name w:val="Основной текст с отступом 2 Знак"/>
    <w:basedOn w:val="a6"/>
    <w:link w:val="22"/>
    <w:rsid w:val="00BE4402"/>
    <w:rPr>
      <w:rFonts w:ascii="Times New Roman" w:eastAsia="Times New Roman" w:hAnsi="Times New Roman" w:cs="Times New Roman"/>
      <w:sz w:val="24"/>
      <w:szCs w:val="24"/>
      <w:lang w:eastAsia="ru-RU"/>
    </w:rPr>
  </w:style>
  <w:style w:type="paragraph" w:styleId="24">
    <w:name w:val="Body Text 2"/>
    <w:basedOn w:val="a5"/>
    <w:link w:val="25"/>
    <w:unhideWhenUsed/>
    <w:rsid w:val="00BE4402"/>
    <w:pPr>
      <w:spacing w:after="120" w:line="480" w:lineRule="auto"/>
    </w:pPr>
  </w:style>
  <w:style w:type="character" w:customStyle="1" w:styleId="25">
    <w:name w:val="Основной текст 2 Знак"/>
    <w:basedOn w:val="a6"/>
    <w:link w:val="24"/>
    <w:rsid w:val="00BE4402"/>
    <w:rPr>
      <w:rFonts w:ascii="Times New Roman" w:eastAsia="Times New Roman" w:hAnsi="Times New Roman" w:cs="Times New Roman"/>
      <w:sz w:val="24"/>
      <w:szCs w:val="24"/>
      <w:lang w:eastAsia="ru-RU"/>
    </w:rPr>
  </w:style>
  <w:style w:type="paragraph" w:styleId="ae">
    <w:name w:val="footer"/>
    <w:basedOn w:val="a5"/>
    <w:link w:val="af"/>
    <w:uiPriority w:val="99"/>
    <w:rsid w:val="00BE4402"/>
    <w:pPr>
      <w:tabs>
        <w:tab w:val="center" w:pos="4677"/>
        <w:tab w:val="right" w:pos="9355"/>
      </w:tabs>
    </w:pPr>
  </w:style>
  <w:style w:type="character" w:customStyle="1" w:styleId="af">
    <w:name w:val="Нижний колонтитул Знак"/>
    <w:basedOn w:val="a6"/>
    <w:link w:val="ae"/>
    <w:uiPriority w:val="99"/>
    <w:rsid w:val="00BE4402"/>
    <w:rPr>
      <w:rFonts w:ascii="Times New Roman" w:eastAsia="Times New Roman" w:hAnsi="Times New Roman" w:cs="Times New Roman"/>
      <w:sz w:val="24"/>
      <w:szCs w:val="24"/>
      <w:lang w:eastAsia="ru-RU"/>
    </w:rPr>
  </w:style>
  <w:style w:type="character" w:styleId="af0">
    <w:name w:val="Hyperlink"/>
    <w:uiPriority w:val="99"/>
    <w:rsid w:val="00BE4402"/>
    <w:rPr>
      <w:color w:val="0000FF"/>
      <w:u w:val="single"/>
    </w:rPr>
  </w:style>
  <w:style w:type="paragraph" w:styleId="af1">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5"/>
    <w:link w:val="af2"/>
    <w:uiPriority w:val="34"/>
    <w:qFormat/>
    <w:rsid w:val="00BE4402"/>
    <w:pPr>
      <w:ind w:left="708"/>
    </w:pPr>
    <w:rPr>
      <w:sz w:val="20"/>
      <w:szCs w:val="20"/>
    </w:rPr>
  </w:style>
  <w:style w:type="paragraph" w:customStyle="1" w:styleId="Style21">
    <w:name w:val="Style21"/>
    <w:basedOn w:val="a5"/>
    <w:uiPriority w:val="99"/>
    <w:rsid w:val="00BE4402"/>
    <w:pPr>
      <w:widowControl w:val="0"/>
      <w:autoSpaceDE w:val="0"/>
      <w:autoSpaceDN w:val="0"/>
      <w:adjustRightInd w:val="0"/>
      <w:jc w:val="both"/>
    </w:pPr>
  </w:style>
  <w:style w:type="character" w:customStyle="1" w:styleId="FontStyle16">
    <w:name w:val="Font Style16"/>
    <w:uiPriority w:val="99"/>
    <w:rsid w:val="00BE4402"/>
    <w:rPr>
      <w:rFonts w:ascii="Times New Roman" w:hAnsi="Times New Roman" w:cs="Times New Roman"/>
      <w:b/>
      <w:bCs/>
      <w:sz w:val="22"/>
      <w:szCs w:val="22"/>
    </w:rPr>
  </w:style>
  <w:style w:type="character" w:customStyle="1" w:styleId="af2">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1"/>
    <w:uiPriority w:val="34"/>
    <w:qFormat/>
    <w:locked/>
    <w:rsid w:val="00BE4402"/>
    <w:rPr>
      <w:rFonts w:ascii="Times New Roman" w:eastAsia="Times New Roman" w:hAnsi="Times New Roman" w:cs="Times New Roman"/>
      <w:sz w:val="20"/>
      <w:szCs w:val="20"/>
      <w:lang w:eastAsia="ru-RU"/>
    </w:rPr>
  </w:style>
  <w:style w:type="character" w:customStyle="1" w:styleId="FontStyle13">
    <w:name w:val="Font Style13"/>
    <w:uiPriority w:val="99"/>
    <w:rsid w:val="00BE4402"/>
    <w:rPr>
      <w:rFonts w:ascii="Times New Roman" w:hAnsi="Times New Roman" w:cs="Times New Roman" w:hint="default"/>
      <w:sz w:val="22"/>
      <w:szCs w:val="22"/>
    </w:rPr>
  </w:style>
  <w:style w:type="character" w:customStyle="1" w:styleId="FontStyle98">
    <w:name w:val="Font Style98"/>
    <w:uiPriority w:val="99"/>
    <w:rsid w:val="00BE4402"/>
    <w:rPr>
      <w:rFonts w:ascii="Arial" w:hAnsi="Arial" w:cs="Arial"/>
      <w:sz w:val="20"/>
      <w:szCs w:val="20"/>
    </w:rPr>
  </w:style>
  <w:style w:type="character" w:customStyle="1" w:styleId="FontStyle48">
    <w:name w:val="Font Style48"/>
    <w:uiPriority w:val="99"/>
    <w:rsid w:val="00BE4402"/>
    <w:rPr>
      <w:rFonts w:ascii="Times New Roman" w:hAnsi="Times New Roman" w:cs="Times New Roman"/>
      <w:sz w:val="20"/>
      <w:szCs w:val="20"/>
    </w:rPr>
  </w:style>
  <w:style w:type="paragraph" w:customStyle="1" w:styleId="Style19">
    <w:name w:val="Style19"/>
    <w:basedOn w:val="a5"/>
    <w:uiPriority w:val="99"/>
    <w:rsid w:val="00BE4402"/>
    <w:pPr>
      <w:widowControl w:val="0"/>
      <w:autoSpaceDE w:val="0"/>
      <w:autoSpaceDN w:val="0"/>
      <w:adjustRightInd w:val="0"/>
      <w:spacing w:line="317" w:lineRule="exact"/>
      <w:ind w:hanging="350"/>
      <w:jc w:val="both"/>
    </w:pPr>
  </w:style>
  <w:style w:type="character" w:customStyle="1" w:styleId="FontStyle51">
    <w:name w:val="Font Style51"/>
    <w:uiPriority w:val="99"/>
    <w:rsid w:val="00BE4402"/>
    <w:rPr>
      <w:rFonts w:ascii="Times New Roman" w:hAnsi="Times New Roman" w:cs="Times New Roman"/>
      <w:b/>
      <w:bCs/>
      <w:sz w:val="20"/>
      <w:szCs w:val="20"/>
    </w:rPr>
  </w:style>
  <w:style w:type="paragraph" w:styleId="af3">
    <w:name w:val="Balloon Text"/>
    <w:basedOn w:val="a5"/>
    <w:link w:val="af4"/>
    <w:uiPriority w:val="99"/>
    <w:unhideWhenUsed/>
    <w:rsid w:val="00BE4402"/>
    <w:rPr>
      <w:rFonts w:ascii="Tahoma" w:hAnsi="Tahoma" w:cs="Tahoma"/>
      <w:sz w:val="16"/>
      <w:szCs w:val="16"/>
    </w:rPr>
  </w:style>
  <w:style w:type="character" w:customStyle="1" w:styleId="af4">
    <w:name w:val="Текст выноски Знак"/>
    <w:basedOn w:val="a6"/>
    <w:link w:val="af3"/>
    <w:uiPriority w:val="99"/>
    <w:rsid w:val="00BE4402"/>
    <w:rPr>
      <w:rFonts w:ascii="Tahoma" w:eastAsia="Times New Roman" w:hAnsi="Tahoma" w:cs="Tahoma"/>
      <w:sz w:val="16"/>
      <w:szCs w:val="16"/>
      <w:lang w:eastAsia="ru-RU"/>
    </w:rPr>
  </w:style>
  <w:style w:type="table" w:styleId="af5">
    <w:name w:val="Table Grid"/>
    <w:basedOn w:val="a7"/>
    <w:uiPriority w:val="59"/>
    <w:rsid w:val="00BE44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unhideWhenUsed/>
    <w:rsid w:val="00BE4402"/>
    <w:pPr>
      <w:spacing w:after="120"/>
      <w:ind w:left="283"/>
    </w:pPr>
    <w:rPr>
      <w:sz w:val="16"/>
      <w:szCs w:val="16"/>
    </w:rPr>
  </w:style>
  <w:style w:type="character" w:customStyle="1" w:styleId="35">
    <w:name w:val="Основной текст с отступом 3 Знак"/>
    <w:basedOn w:val="a6"/>
    <w:link w:val="34"/>
    <w:rsid w:val="00BE4402"/>
    <w:rPr>
      <w:rFonts w:ascii="Times New Roman" w:eastAsia="Times New Roman" w:hAnsi="Times New Roman" w:cs="Times New Roman"/>
      <w:sz w:val="16"/>
      <w:szCs w:val="16"/>
      <w:lang w:eastAsia="ru-RU"/>
    </w:rPr>
  </w:style>
  <w:style w:type="paragraph" w:styleId="af6">
    <w:name w:val="annotation text"/>
    <w:basedOn w:val="a5"/>
    <w:link w:val="af7"/>
    <w:uiPriority w:val="99"/>
    <w:unhideWhenUsed/>
    <w:rsid w:val="00BE4402"/>
    <w:rPr>
      <w:sz w:val="20"/>
      <w:szCs w:val="20"/>
    </w:rPr>
  </w:style>
  <w:style w:type="character" w:customStyle="1" w:styleId="af7">
    <w:name w:val="Текст примечания Знак"/>
    <w:basedOn w:val="a6"/>
    <w:link w:val="af6"/>
    <w:uiPriority w:val="99"/>
    <w:rsid w:val="00BE440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BE4402"/>
    <w:rPr>
      <w:b/>
      <w:bCs/>
    </w:rPr>
  </w:style>
  <w:style w:type="character" w:customStyle="1" w:styleId="af9">
    <w:name w:val="Тема примечания Знак"/>
    <w:basedOn w:val="af7"/>
    <w:link w:val="af8"/>
    <w:uiPriority w:val="99"/>
    <w:rsid w:val="00BE4402"/>
    <w:rPr>
      <w:rFonts w:ascii="Times New Roman" w:eastAsia="Times New Roman" w:hAnsi="Times New Roman" w:cs="Times New Roman"/>
      <w:b/>
      <w:bCs/>
      <w:sz w:val="20"/>
      <w:szCs w:val="20"/>
      <w:lang w:eastAsia="ru-RU"/>
    </w:rPr>
  </w:style>
  <w:style w:type="character" w:customStyle="1" w:styleId="FontStyle46">
    <w:name w:val="Font Style46"/>
    <w:uiPriority w:val="99"/>
    <w:rsid w:val="00BE4402"/>
    <w:rPr>
      <w:rFonts w:ascii="Times New Roman" w:hAnsi="Times New Roman" w:cs="Times New Roman"/>
      <w:i/>
      <w:iCs/>
      <w:sz w:val="18"/>
      <w:szCs w:val="18"/>
    </w:rPr>
  </w:style>
  <w:style w:type="paragraph" w:customStyle="1" w:styleId="Style9">
    <w:name w:val="Style9"/>
    <w:basedOn w:val="a5"/>
    <w:uiPriority w:val="99"/>
    <w:rsid w:val="00BE4402"/>
    <w:pPr>
      <w:widowControl w:val="0"/>
      <w:autoSpaceDE w:val="0"/>
      <w:autoSpaceDN w:val="0"/>
      <w:adjustRightInd w:val="0"/>
      <w:spacing w:line="245" w:lineRule="exact"/>
      <w:ind w:firstLine="331"/>
      <w:jc w:val="both"/>
    </w:pPr>
    <w:rPr>
      <w:rFonts w:ascii="Calibri" w:hAnsi="Calibri"/>
    </w:rPr>
  </w:style>
  <w:style w:type="character" w:customStyle="1" w:styleId="FontStyle103">
    <w:name w:val="Font Style103"/>
    <w:uiPriority w:val="99"/>
    <w:rsid w:val="00BE4402"/>
    <w:rPr>
      <w:rFonts w:ascii="Arial" w:hAnsi="Arial" w:cs="Arial"/>
      <w:i/>
      <w:iCs/>
      <w:sz w:val="20"/>
      <w:szCs w:val="20"/>
    </w:rPr>
  </w:style>
  <w:style w:type="character" w:styleId="afa">
    <w:name w:val="page number"/>
    <w:basedOn w:val="a6"/>
    <w:rsid w:val="00BE4402"/>
  </w:style>
  <w:style w:type="paragraph" w:customStyle="1" w:styleId="afb">
    <w:name w:val="Стиль"/>
    <w:uiPriority w:val="99"/>
    <w:rsid w:val="00BE440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4">
    <w:name w:val="Style4"/>
    <w:basedOn w:val="a5"/>
    <w:uiPriority w:val="99"/>
    <w:rsid w:val="00BE4402"/>
    <w:pPr>
      <w:widowControl w:val="0"/>
      <w:autoSpaceDE w:val="0"/>
      <w:autoSpaceDN w:val="0"/>
      <w:adjustRightInd w:val="0"/>
      <w:spacing w:line="206" w:lineRule="exact"/>
      <w:ind w:hanging="274"/>
    </w:pPr>
  </w:style>
  <w:style w:type="character" w:styleId="afc">
    <w:name w:val="annotation reference"/>
    <w:uiPriority w:val="99"/>
    <w:rsid w:val="00BE4402"/>
    <w:rPr>
      <w:sz w:val="16"/>
      <w:szCs w:val="16"/>
    </w:rPr>
  </w:style>
  <w:style w:type="paragraph" w:styleId="14">
    <w:name w:val="toc 1"/>
    <w:basedOn w:val="a5"/>
    <w:next w:val="a5"/>
    <w:autoRedefine/>
    <w:uiPriority w:val="39"/>
    <w:rsid w:val="00BE4402"/>
    <w:pPr>
      <w:tabs>
        <w:tab w:val="left" w:pos="480"/>
        <w:tab w:val="right" w:leader="dot" w:pos="9912"/>
      </w:tabs>
      <w:spacing w:before="120" w:after="120"/>
      <w:jc w:val="both"/>
    </w:pPr>
    <w:rPr>
      <w:bCs/>
      <w:caps/>
      <w:noProof/>
      <w:sz w:val="20"/>
      <w:szCs w:val="20"/>
    </w:rPr>
  </w:style>
  <w:style w:type="paragraph" w:customStyle="1" w:styleId="afd">
    <w:name w:val="Без стиля"/>
    <w:basedOn w:val="a5"/>
    <w:semiHidden/>
    <w:rsid w:val="00BE4402"/>
    <w:pPr>
      <w:jc w:val="both"/>
    </w:pPr>
    <w:rPr>
      <w:rFonts w:ascii="Arial" w:hAnsi="Arial"/>
      <w:sz w:val="20"/>
      <w:szCs w:val="20"/>
    </w:rPr>
  </w:style>
  <w:style w:type="character" w:customStyle="1" w:styleId="afe">
    <w:name w:val="Текстовый Знак"/>
    <w:link w:val="aff"/>
    <w:uiPriority w:val="99"/>
    <w:rsid w:val="00BE4402"/>
    <w:rPr>
      <w:rFonts w:ascii="Arial" w:hAnsi="Arial"/>
      <w:lang w:eastAsia="ru-RU"/>
    </w:rPr>
  </w:style>
  <w:style w:type="paragraph" w:customStyle="1" w:styleId="aff">
    <w:name w:val="Текстовый"/>
    <w:link w:val="afe"/>
    <w:uiPriority w:val="99"/>
    <w:rsid w:val="00BE4402"/>
    <w:pPr>
      <w:widowControl w:val="0"/>
      <w:spacing w:after="0" w:line="240" w:lineRule="auto"/>
      <w:jc w:val="both"/>
    </w:pPr>
    <w:rPr>
      <w:rFonts w:ascii="Arial" w:hAnsi="Arial"/>
      <w:lang w:eastAsia="ru-RU"/>
    </w:rPr>
  </w:style>
  <w:style w:type="paragraph" w:customStyle="1" w:styleId="aff0">
    <w:name w:val="текст в таблице"/>
    <w:basedOn w:val="aff"/>
    <w:link w:val="aff1"/>
    <w:uiPriority w:val="99"/>
    <w:rsid w:val="00BE4402"/>
    <w:pPr>
      <w:jc w:val="left"/>
    </w:pPr>
    <w:rPr>
      <w:caps/>
      <w:sz w:val="12"/>
    </w:rPr>
  </w:style>
  <w:style w:type="character" w:customStyle="1" w:styleId="aff1">
    <w:name w:val="текст в таблице Знак"/>
    <w:link w:val="aff0"/>
    <w:uiPriority w:val="99"/>
    <w:rsid w:val="00BE4402"/>
    <w:rPr>
      <w:rFonts w:ascii="Arial" w:hAnsi="Arial"/>
      <w:caps/>
      <w:sz w:val="12"/>
      <w:lang w:eastAsia="ru-RU"/>
    </w:rPr>
  </w:style>
  <w:style w:type="paragraph" w:styleId="aff2">
    <w:name w:val="Block Text"/>
    <w:basedOn w:val="a5"/>
    <w:uiPriority w:val="99"/>
    <w:rsid w:val="00BE4402"/>
    <w:pPr>
      <w:ind w:left="-284" w:right="565" w:firstLine="709"/>
      <w:jc w:val="both"/>
    </w:pPr>
    <w:rPr>
      <w:rFonts w:ascii="Courier New" w:hAnsi="Courier New" w:cs="Courier New"/>
    </w:rPr>
  </w:style>
  <w:style w:type="character" w:customStyle="1" w:styleId="aff3">
    <w:name w:val="Цветовое выделение"/>
    <w:uiPriority w:val="99"/>
    <w:rsid w:val="00BE4402"/>
    <w:rPr>
      <w:b/>
      <w:color w:val="000080"/>
      <w:sz w:val="20"/>
    </w:rPr>
  </w:style>
  <w:style w:type="paragraph" w:customStyle="1" w:styleId="Style12">
    <w:name w:val="Style12"/>
    <w:basedOn w:val="a5"/>
    <w:uiPriority w:val="99"/>
    <w:rsid w:val="00BE4402"/>
    <w:pPr>
      <w:widowControl w:val="0"/>
      <w:autoSpaceDE w:val="0"/>
      <w:autoSpaceDN w:val="0"/>
      <w:adjustRightInd w:val="0"/>
      <w:spacing w:line="269" w:lineRule="exact"/>
      <w:jc w:val="both"/>
    </w:pPr>
  </w:style>
  <w:style w:type="character" w:customStyle="1" w:styleId="FontStyle25">
    <w:name w:val="Font Style25"/>
    <w:uiPriority w:val="99"/>
    <w:rsid w:val="00BE4402"/>
    <w:rPr>
      <w:rFonts w:ascii="Times New Roman" w:hAnsi="Times New Roman" w:cs="Times New Roman"/>
      <w:b/>
      <w:bCs/>
      <w:sz w:val="22"/>
      <w:szCs w:val="22"/>
    </w:rPr>
  </w:style>
  <w:style w:type="character" w:customStyle="1" w:styleId="FontStyle27">
    <w:name w:val="Font Style27"/>
    <w:uiPriority w:val="99"/>
    <w:rsid w:val="00BE4402"/>
    <w:rPr>
      <w:rFonts w:ascii="Times New Roman" w:hAnsi="Times New Roman" w:cs="Times New Roman"/>
      <w:sz w:val="22"/>
      <w:szCs w:val="22"/>
    </w:rPr>
  </w:style>
  <w:style w:type="paragraph" w:customStyle="1" w:styleId="ConsNormal">
    <w:name w:val="ConsNormal"/>
    <w:link w:val="ConsNormal0"/>
    <w:uiPriority w:val="99"/>
    <w:rsid w:val="00BE4402"/>
    <w:pPr>
      <w:spacing w:after="0" w:line="240" w:lineRule="auto"/>
      <w:ind w:firstLine="720"/>
    </w:pPr>
    <w:rPr>
      <w:rFonts w:ascii="Consultant" w:eastAsia="Times New Roman" w:hAnsi="Consultant" w:cs="Times New Roman"/>
      <w:sz w:val="20"/>
      <w:szCs w:val="20"/>
      <w:lang w:eastAsia="ru-RU"/>
    </w:rPr>
  </w:style>
  <w:style w:type="character" w:customStyle="1" w:styleId="rvts12">
    <w:name w:val="rvts12"/>
    <w:rsid w:val="00BE4402"/>
    <w:rPr>
      <w:rFonts w:ascii="Times New Roman" w:hAnsi="Times New Roman" w:cs="Times New Roman"/>
    </w:rPr>
  </w:style>
  <w:style w:type="character" w:styleId="aff4">
    <w:name w:val="Strong"/>
    <w:qFormat/>
    <w:rsid w:val="00BE4402"/>
    <w:rPr>
      <w:b/>
      <w:bCs/>
    </w:rPr>
  </w:style>
  <w:style w:type="paragraph" w:styleId="aff5">
    <w:name w:val="Subtitle"/>
    <w:basedOn w:val="a5"/>
    <w:link w:val="aff6"/>
    <w:qFormat/>
    <w:rsid w:val="00BE4402"/>
    <w:pPr>
      <w:spacing w:after="60"/>
      <w:jc w:val="center"/>
      <w:outlineLvl w:val="1"/>
    </w:pPr>
    <w:rPr>
      <w:rFonts w:ascii="Arial" w:hAnsi="Arial"/>
      <w:szCs w:val="20"/>
    </w:rPr>
  </w:style>
  <w:style w:type="character" w:customStyle="1" w:styleId="aff6">
    <w:name w:val="Подзаголовок Знак"/>
    <w:basedOn w:val="a6"/>
    <w:link w:val="aff5"/>
    <w:rsid w:val="00BE4402"/>
    <w:rPr>
      <w:rFonts w:ascii="Arial" w:eastAsia="Times New Roman" w:hAnsi="Arial" w:cs="Times New Roman"/>
      <w:sz w:val="24"/>
      <w:szCs w:val="20"/>
      <w:lang w:eastAsia="ru-RU"/>
    </w:rPr>
  </w:style>
  <w:style w:type="paragraph" w:customStyle="1" w:styleId="11pt">
    <w:name w:val="Обычный + 11 pt"/>
    <w:basedOn w:val="a5"/>
    <w:uiPriority w:val="99"/>
    <w:rsid w:val="00BE4402"/>
    <w:pPr>
      <w:spacing w:before="60" w:after="60"/>
      <w:ind w:firstLine="720"/>
      <w:jc w:val="both"/>
    </w:pPr>
    <w:rPr>
      <w:rFonts w:ascii="Verdana" w:hAnsi="Verdana"/>
      <w:sz w:val="22"/>
      <w:szCs w:val="22"/>
    </w:rPr>
  </w:style>
  <w:style w:type="paragraph" w:styleId="aff7">
    <w:name w:val="Body Text"/>
    <w:aliases w:val="отступ 3пт"/>
    <w:basedOn w:val="a5"/>
    <w:link w:val="aff8"/>
    <w:rsid w:val="00BE4402"/>
    <w:pPr>
      <w:spacing w:after="120"/>
    </w:pPr>
  </w:style>
  <w:style w:type="character" w:customStyle="1" w:styleId="aff8">
    <w:name w:val="Основной текст Знак"/>
    <w:aliases w:val="отступ 3пт Знак"/>
    <w:basedOn w:val="a6"/>
    <w:link w:val="aff7"/>
    <w:rsid w:val="00BE4402"/>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BE4402"/>
    <w:rPr>
      <w:color w:val="008000"/>
      <w:sz w:val="20"/>
      <w:u w:val="single"/>
    </w:rPr>
  </w:style>
  <w:style w:type="numbering" w:customStyle="1" w:styleId="1">
    <w:name w:val="Текущий список1"/>
    <w:rsid w:val="00BE4402"/>
    <w:pPr>
      <w:numPr>
        <w:numId w:val="3"/>
      </w:numPr>
    </w:pPr>
  </w:style>
  <w:style w:type="numbering" w:customStyle="1" w:styleId="10">
    <w:name w:val="Стиль1"/>
    <w:uiPriority w:val="99"/>
    <w:rsid w:val="00BE4402"/>
    <w:pPr>
      <w:numPr>
        <w:numId w:val="1"/>
      </w:numPr>
    </w:pPr>
  </w:style>
  <w:style w:type="paragraph" w:customStyle="1" w:styleId="15">
    <w:name w:val="Основной текст с отступом1"/>
    <w:basedOn w:val="a5"/>
    <w:rsid w:val="00BE4402"/>
    <w:pPr>
      <w:spacing w:after="120"/>
      <w:ind w:left="283"/>
    </w:pPr>
    <w:rPr>
      <w:rFonts w:ascii="Book Antiqua" w:hAnsi="Book Antiqua"/>
      <w:snapToGrid w:val="0"/>
      <w:kern w:val="28"/>
      <w:szCs w:val="20"/>
    </w:rPr>
  </w:style>
  <w:style w:type="numbering" w:styleId="111111">
    <w:name w:val="Outline List 2"/>
    <w:aliases w:val="1 / 1.1 /"/>
    <w:basedOn w:val="a8"/>
    <w:rsid w:val="00BE4402"/>
    <w:pPr>
      <w:numPr>
        <w:numId w:val="2"/>
      </w:numPr>
    </w:pPr>
  </w:style>
  <w:style w:type="paragraph" w:styleId="affa">
    <w:name w:val="Normal (Web)"/>
    <w:basedOn w:val="a5"/>
    <w:uiPriority w:val="99"/>
    <w:rsid w:val="00BE4402"/>
    <w:pPr>
      <w:spacing w:before="100" w:beforeAutospacing="1" w:after="100" w:afterAutospacing="1"/>
    </w:pPr>
    <w:rPr>
      <w:color w:val="6A6F74"/>
      <w:sz w:val="21"/>
      <w:szCs w:val="21"/>
    </w:rPr>
  </w:style>
  <w:style w:type="character" w:styleId="affb">
    <w:name w:val="Emphasis"/>
    <w:qFormat/>
    <w:rsid w:val="00BE4402"/>
    <w:rPr>
      <w:rFonts w:ascii="Times New Roman" w:hAnsi="Times New Roman" w:cs="Times New Roman"/>
    </w:rPr>
  </w:style>
  <w:style w:type="character" w:customStyle="1" w:styleId="36">
    <w:name w:val="Знак Знак3"/>
    <w:rsid w:val="00BE4402"/>
    <w:rPr>
      <w:sz w:val="24"/>
      <w:szCs w:val="24"/>
    </w:rPr>
  </w:style>
  <w:style w:type="character" w:customStyle="1" w:styleId="26">
    <w:name w:val="Знак Знак2"/>
    <w:semiHidden/>
    <w:rsid w:val="00BE4402"/>
    <w:rPr>
      <w:sz w:val="20"/>
      <w:szCs w:val="20"/>
    </w:rPr>
  </w:style>
  <w:style w:type="character" w:styleId="affc">
    <w:name w:val="FollowedHyperlink"/>
    <w:uiPriority w:val="99"/>
    <w:rsid w:val="00BE4402"/>
    <w:rPr>
      <w:color w:val="800080"/>
      <w:u w:val="single"/>
    </w:rPr>
  </w:style>
  <w:style w:type="paragraph" w:styleId="37">
    <w:name w:val="toc 3"/>
    <w:basedOn w:val="a5"/>
    <w:next w:val="a5"/>
    <w:autoRedefine/>
    <w:rsid w:val="00BE4402"/>
    <w:pPr>
      <w:ind w:left="480"/>
    </w:pPr>
    <w:rPr>
      <w:rFonts w:ascii="Calibri" w:hAnsi="Calibri" w:cs="Calibri"/>
      <w:i/>
      <w:iCs/>
      <w:sz w:val="20"/>
      <w:szCs w:val="20"/>
    </w:rPr>
  </w:style>
  <w:style w:type="paragraph" w:styleId="41">
    <w:name w:val="toc 4"/>
    <w:basedOn w:val="a5"/>
    <w:next w:val="a5"/>
    <w:autoRedefine/>
    <w:uiPriority w:val="99"/>
    <w:rsid w:val="00BE4402"/>
    <w:pPr>
      <w:ind w:left="720"/>
    </w:pPr>
    <w:rPr>
      <w:rFonts w:ascii="Calibri" w:hAnsi="Calibri" w:cs="Calibri"/>
      <w:sz w:val="18"/>
      <w:szCs w:val="18"/>
    </w:rPr>
  </w:style>
  <w:style w:type="paragraph" w:styleId="51">
    <w:name w:val="toc 5"/>
    <w:basedOn w:val="a5"/>
    <w:next w:val="a5"/>
    <w:autoRedefine/>
    <w:uiPriority w:val="99"/>
    <w:rsid w:val="00BE4402"/>
    <w:pPr>
      <w:ind w:left="960"/>
    </w:pPr>
    <w:rPr>
      <w:rFonts w:ascii="Calibri" w:hAnsi="Calibri" w:cs="Calibri"/>
      <w:sz w:val="18"/>
      <w:szCs w:val="18"/>
    </w:rPr>
  </w:style>
  <w:style w:type="paragraph" w:styleId="61">
    <w:name w:val="toc 6"/>
    <w:basedOn w:val="a5"/>
    <w:next w:val="a5"/>
    <w:autoRedefine/>
    <w:uiPriority w:val="99"/>
    <w:rsid w:val="00BE4402"/>
    <w:pPr>
      <w:ind w:left="1200"/>
    </w:pPr>
    <w:rPr>
      <w:rFonts w:ascii="Calibri" w:hAnsi="Calibri" w:cs="Calibri"/>
      <w:sz w:val="18"/>
      <w:szCs w:val="18"/>
    </w:rPr>
  </w:style>
  <w:style w:type="paragraph" w:styleId="71">
    <w:name w:val="toc 7"/>
    <w:basedOn w:val="a5"/>
    <w:next w:val="a5"/>
    <w:autoRedefine/>
    <w:uiPriority w:val="99"/>
    <w:rsid w:val="00BE4402"/>
    <w:pPr>
      <w:ind w:left="1440"/>
    </w:pPr>
    <w:rPr>
      <w:rFonts w:ascii="Calibri" w:hAnsi="Calibri" w:cs="Calibri"/>
      <w:sz w:val="18"/>
      <w:szCs w:val="18"/>
    </w:rPr>
  </w:style>
  <w:style w:type="paragraph" w:styleId="81">
    <w:name w:val="toc 8"/>
    <w:basedOn w:val="a5"/>
    <w:next w:val="a5"/>
    <w:autoRedefine/>
    <w:uiPriority w:val="99"/>
    <w:rsid w:val="00BE4402"/>
    <w:pPr>
      <w:ind w:left="1680"/>
    </w:pPr>
    <w:rPr>
      <w:rFonts w:ascii="Calibri" w:hAnsi="Calibri" w:cs="Calibri"/>
      <w:sz w:val="18"/>
      <w:szCs w:val="18"/>
    </w:rPr>
  </w:style>
  <w:style w:type="paragraph" w:styleId="91">
    <w:name w:val="toc 9"/>
    <w:basedOn w:val="a5"/>
    <w:next w:val="a5"/>
    <w:autoRedefine/>
    <w:uiPriority w:val="99"/>
    <w:rsid w:val="00BE4402"/>
    <w:pPr>
      <w:ind w:left="1920"/>
    </w:pPr>
    <w:rPr>
      <w:rFonts w:ascii="Calibri" w:hAnsi="Calibri" w:cs="Calibri"/>
      <w:sz w:val="18"/>
      <w:szCs w:val="18"/>
    </w:rPr>
  </w:style>
  <w:style w:type="paragraph" w:styleId="affd">
    <w:name w:val="List"/>
    <w:basedOn w:val="a5"/>
    <w:uiPriority w:val="99"/>
    <w:rsid w:val="00BE4402"/>
    <w:pPr>
      <w:spacing w:before="20" w:after="20"/>
      <w:ind w:left="1134" w:hanging="567"/>
      <w:jc w:val="both"/>
    </w:pPr>
    <w:rPr>
      <w:sz w:val="20"/>
      <w:szCs w:val="20"/>
    </w:rPr>
  </w:style>
  <w:style w:type="paragraph" w:customStyle="1" w:styleId="Normal1">
    <w:name w:val="Normal1"/>
    <w:uiPriority w:val="99"/>
    <w:rsid w:val="00BE4402"/>
    <w:pPr>
      <w:spacing w:after="0" w:line="240" w:lineRule="auto"/>
      <w:jc w:val="both"/>
    </w:pPr>
    <w:rPr>
      <w:rFonts w:ascii="NTTimes" w:eastAsia="Times New Roman" w:hAnsi="NTTimes" w:cs="Times New Roman"/>
      <w:snapToGrid w:val="0"/>
      <w:sz w:val="20"/>
      <w:szCs w:val="20"/>
      <w:lang w:val="en-US" w:eastAsia="ru-RU"/>
    </w:rPr>
  </w:style>
  <w:style w:type="paragraph" w:styleId="affe">
    <w:name w:val="Title"/>
    <w:basedOn w:val="a5"/>
    <w:link w:val="afff"/>
    <w:qFormat/>
    <w:rsid w:val="00BE4402"/>
    <w:pPr>
      <w:ind w:firstLine="720"/>
      <w:jc w:val="center"/>
    </w:pPr>
    <w:rPr>
      <w:b/>
      <w:szCs w:val="20"/>
    </w:rPr>
  </w:style>
  <w:style w:type="character" w:customStyle="1" w:styleId="afff">
    <w:name w:val="Название Знак"/>
    <w:basedOn w:val="a6"/>
    <w:link w:val="affe"/>
    <w:rsid w:val="00BE4402"/>
    <w:rPr>
      <w:rFonts w:ascii="Times New Roman" w:eastAsia="Times New Roman" w:hAnsi="Times New Roman" w:cs="Times New Roman"/>
      <w:b/>
      <w:sz w:val="24"/>
      <w:szCs w:val="20"/>
      <w:lang w:eastAsia="ru-RU"/>
    </w:rPr>
  </w:style>
  <w:style w:type="paragraph" w:customStyle="1" w:styleId="BodyTextIndent1">
    <w:name w:val="Body Text Indent1"/>
    <w:basedOn w:val="a5"/>
    <w:uiPriority w:val="99"/>
    <w:rsid w:val="00BE4402"/>
    <w:pPr>
      <w:numPr>
        <w:ilvl w:val="5"/>
        <w:numId w:val="4"/>
      </w:numPr>
      <w:tabs>
        <w:tab w:val="clear" w:pos="959"/>
      </w:tabs>
      <w:autoSpaceDE w:val="0"/>
      <w:autoSpaceDN w:val="0"/>
      <w:ind w:left="0" w:firstLine="0"/>
      <w:jc w:val="both"/>
    </w:pPr>
    <w:rPr>
      <w:sz w:val="20"/>
      <w:szCs w:val="20"/>
    </w:rPr>
  </w:style>
  <w:style w:type="paragraph" w:customStyle="1" w:styleId="Style5">
    <w:name w:val="Style5"/>
    <w:basedOn w:val="a5"/>
    <w:uiPriority w:val="99"/>
    <w:rsid w:val="00BE4402"/>
    <w:pPr>
      <w:widowControl w:val="0"/>
      <w:autoSpaceDE w:val="0"/>
      <w:autoSpaceDN w:val="0"/>
      <w:adjustRightInd w:val="0"/>
      <w:spacing w:line="276" w:lineRule="exact"/>
      <w:jc w:val="right"/>
    </w:pPr>
  </w:style>
  <w:style w:type="paragraph" w:customStyle="1" w:styleId="Style6">
    <w:name w:val="Style6"/>
    <w:basedOn w:val="a5"/>
    <w:uiPriority w:val="99"/>
    <w:rsid w:val="00BE4402"/>
    <w:pPr>
      <w:widowControl w:val="0"/>
      <w:autoSpaceDE w:val="0"/>
      <w:autoSpaceDN w:val="0"/>
      <w:adjustRightInd w:val="0"/>
      <w:spacing w:line="274" w:lineRule="exact"/>
      <w:jc w:val="center"/>
    </w:pPr>
  </w:style>
  <w:style w:type="paragraph" w:customStyle="1" w:styleId="Style26">
    <w:name w:val="Style26"/>
    <w:basedOn w:val="a5"/>
    <w:uiPriority w:val="99"/>
    <w:rsid w:val="00BE4402"/>
    <w:pPr>
      <w:widowControl w:val="0"/>
      <w:autoSpaceDE w:val="0"/>
      <w:autoSpaceDN w:val="0"/>
      <w:adjustRightInd w:val="0"/>
    </w:pPr>
  </w:style>
  <w:style w:type="paragraph" w:customStyle="1" w:styleId="Style27">
    <w:name w:val="Style27"/>
    <w:basedOn w:val="a5"/>
    <w:uiPriority w:val="99"/>
    <w:rsid w:val="00BE4402"/>
    <w:pPr>
      <w:widowControl w:val="0"/>
      <w:autoSpaceDE w:val="0"/>
      <w:autoSpaceDN w:val="0"/>
      <w:adjustRightInd w:val="0"/>
      <w:spacing w:line="235" w:lineRule="exact"/>
      <w:jc w:val="both"/>
    </w:pPr>
  </w:style>
  <w:style w:type="paragraph" w:customStyle="1" w:styleId="Style37">
    <w:name w:val="Style37"/>
    <w:basedOn w:val="a5"/>
    <w:uiPriority w:val="99"/>
    <w:rsid w:val="00BE4402"/>
    <w:pPr>
      <w:widowControl w:val="0"/>
      <w:autoSpaceDE w:val="0"/>
      <w:autoSpaceDN w:val="0"/>
      <w:adjustRightInd w:val="0"/>
      <w:jc w:val="both"/>
    </w:pPr>
  </w:style>
  <w:style w:type="character" w:customStyle="1" w:styleId="FontStyle49">
    <w:name w:val="Font Style49"/>
    <w:uiPriority w:val="99"/>
    <w:rsid w:val="00BE4402"/>
    <w:rPr>
      <w:rFonts w:ascii="Times New Roman" w:hAnsi="Times New Roman" w:cs="Times New Roman"/>
      <w:b/>
      <w:bCs/>
      <w:sz w:val="22"/>
      <w:szCs w:val="22"/>
    </w:rPr>
  </w:style>
  <w:style w:type="character" w:customStyle="1" w:styleId="FontStyle52">
    <w:name w:val="Font Style52"/>
    <w:uiPriority w:val="99"/>
    <w:rsid w:val="00BE4402"/>
    <w:rPr>
      <w:rFonts w:ascii="Times New Roman" w:hAnsi="Times New Roman" w:cs="Times New Roman"/>
      <w:sz w:val="22"/>
      <w:szCs w:val="22"/>
    </w:rPr>
  </w:style>
  <w:style w:type="character" w:customStyle="1" w:styleId="FontStyle54">
    <w:name w:val="Font Style54"/>
    <w:uiPriority w:val="99"/>
    <w:rsid w:val="00BE4402"/>
    <w:rPr>
      <w:rFonts w:ascii="Times New Roman" w:hAnsi="Times New Roman" w:cs="Times New Roman"/>
      <w:sz w:val="20"/>
      <w:szCs w:val="20"/>
    </w:rPr>
  </w:style>
  <w:style w:type="paragraph" w:customStyle="1" w:styleId="a0">
    <w:name w:val="Обычный список"/>
    <w:basedOn w:val="a5"/>
    <w:uiPriority w:val="99"/>
    <w:rsid w:val="00BE4402"/>
    <w:pPr>
      <w:numPr>
        <w:numId w:val="5"/>
      </w:numPr>
      <w:ind w:left="1066" w:hanging="357"/>
      <w:jc w:val="both"/>
    </w:pPr>
    <w:rPr>
      <w:szCs w:val="20"/>
    </w:rPr>
  </w:style>
  <w:style w:type="paragraph" w:styleId="afff0">
    <w:name w:val="Document Map"/>
    <w:basedOn w:val="a5"/>
    <w:link w:val="afff1"/>
    <w:uiPriority w:val="99"/>
    <w:rsid w:val="00BE4402"/>
    <w:pPr>
      <w:shd w:val="clear" w:color="auto" w:fill="000080"/>
    </w:pPr>
    <w:rPr>
      <w:rFonts w:ascii="Tahoma" w:hAnsi="Tahoma"/>
      <w:sz w:val="20"/>
      <w:szCs w:val="20"/>
    </w:rPr>
  </w:style>
  <w:style w:type="character" w:customStyle="1" w:styleId="afff1">
    <w:name w:val="Схема документа Знак"/>
    <w:basedOn w:val="a6"/>
    <w:link w:val="afff0"/>
    <w:uiPriority w:val="99"/>
    <w:rsid w:val="00BE4402"/>
    <w:rPr>
      <w:rFonts w:ascii="Tahoma" w:eastAsia="Times New Roman" w:hAnsi="Tahoma" w:cs="Times New Roman"/>
      <w:sz w:val="20"/>
      <w:szCs w:val="20"/>
      <w:shd w:val="clear" w:color="auto" w:fill="000080"/>
      <w:lang w:eastAsia="ru-RU"/>
    </w:rPr>
  </w:style>
  <w:style w:type="paragraph" w:customStyle="1" w:styleId="afff2">
    <w:name w:val="Знак Знак Знак Знак Знак Знак Знак"/>
    <w:basedOn w:val="a5"/>
    <w:rsid w:val="00BE4402"/>
    <w:pPr>
      <w:widowControl w:val="0"/>
      <w:spacing w:after="160" w:line="240" w:lineRule="exact"/>
      <w:jc w:val="both"/>
    </w:pPr>
    <w:rPr>
      <w:rFonts w:ascii="Verdana" w:hAnsi="Verdana" w:cs="Verdana"/>
      <w:kern w:val="2"/>
      <w:sz w:val="20"/>
      <w:szCs w:val="20"/>
      <w:lang w:val="en-US" w:eastAsia="en-US"/>
    </w:rPr>
  </w:style>
  <w:style w:type="paragraph" w:styleId="afff3">
    <w:name w:val="Revision"/>
    <w:hidden/>
    <w:uiPriority w:val="99"/>
    <w:semiHidden/>
    <w:rsid w:val="00BE4402"/>
    <w:pPr>
      <w:spacing w:after="0" w:line="240" w:lineRule="auto"/>
    </w:pPr>
    <w:rPr>
      <w:rFonts w:ascii="Times New Roman" w:eastAsia="Times New Roman" w:hAnsi="Times New Roman" w:cs="Times New Roman"/>
      <w:sz w:val="24"/>
      <w:szCs w:val="24"/>
      <w:lang w:eastAsia="ru-RU"/>
    </w:rPr>
  </w:style>
  <w:style w:type="paragraph" w:styleId="afff4">
    <w:name w:val="Plain Text"/>
    <w:basedOn w:val="a5"/>
    <w:link w:val="afff5"/>
    <w:uiPriority w:val="99"/>
    <w:rsid w:val="00BE4402"/>
    <w:rPr>
      <w:rFonts w:ascii="Courier New" w:hAnsi="Courier New"/>
      <w:sz w:val="20"/>
      <w:szCs w:val="20"/>
    </w:rPr>
  </w:style>
  <w:style w:type="character" w:customStyle="1" w:styleId="afff5">
    <w:name w:val="Текст Знак"/>
    <w:basedOn w:val="a6"/>
    <w:link w:val="afff4"/>
    <w:uiPriority w:val="99"/>
    <w:rsid w:val="00BE4402"/>
    <w:rPr>
      <w:rFonts w:ascii="Courier New" w:eastAsia="Times New Roman" w:hAnsi="Courier New" w:cs="Times New Roman"/>
      <w:sz w:val="20"/>
      <w:szCs w:val="20"/>
      <w:lang w:eastAsia="ru-RU"/>
    </w:rPr>
  </w:style>
  <w:style w:type="paragraph" w:styleId="afff6">
    <w:name w:val="TOC Heading"/>
    <w:basedOn w:val="11"/>
    <w:next w:val="a5"/>
    <w:uiPriority w:val="39"/>
    <w:unhideWhenUsed/>
    <w:qFormat/>
    <w:rsid w:val="00BE4402"/>
    <w:pPr>
      <w:spacing w:line="276" w:lineRule="auto"/>
      <w:outlineLvl w:val="9"/>
    </w:pPr>
    <w:rPr>
      <w:rFonts w:ascii="Cambria" w:eastAsia="Times New Roman" w:hAnsi="Cambria" w:cs="Times New Roman"/>
      <w:color w:val="365F91"/>
      <w:lang w:eastAsia="en-US"/>
    </w:rPr>
  </w:style>
  <w:style w:type="paragraph" w:customStyle="1" w:styleId="120">
    <w:name w:val="Основной текст с отступом12"/>
    <w:basedOn w:val="a5"/>
    <w:uiPriority w:val="99"/>
    <w:rsid w:val="00BE4402"/>
    <w:pPr>
      <w:spacing w:after="120"/>
      <w:ind w:left="283"/>
    </w:pPr>
    <w:rPr>
      <w:rFonts w:ascii="Book Antiqua" w:hAnsi="Book Antiqua"/>
      <w:snapToGrid w:val="0"/>
      <w:kern w:val="28"/>
      <w:szCs w:val="20"/>
    </w:rPr>
  </w:style>
  <w:style w:type="character" w:customStyle="1" w:styleId="320">
    <w:name w:val="Знак Знак32"/>
    <w:uiPriority w:val="99"/>
    <w:semiHidden/>
    <w:rsid w:val="00BE4402"/>
    <w:rPr>
      <w:sz w:val="24"/>
      <w:szCs w:val="24"/>
    </w:rPr>
  </w:style>
  <w:style w:type="character" w:customStyle="1" w:styleId="220">
    <w:name w:val="Знак Знак22"/>
    <w:uiPriority w:val="99"/>
    <w:semiHidden/>
    <w:rsid w:val="00BE4402"/>
    <w:rPr>
      <w:sz w:val="20"/>
      <w:szCs w:val="20"/>
    </w:rPr>
  </w:style>
  <w:style w:type="paragraph" w:customStyle="1" w:styleId="27">
    <w:name w:val="Знак Знак Знак Знак Знак Знак Знак2"/>
    <w:basedOn w:val="a5"/>
    <w:uiPriority w:val="99"/>
    <w:rsid w:val="00BE4402"/>
    <w:pPr>
      <w:widowControl w:val="0"/>
      <w:spacing w:after="160" w:line="240" w:lineRule="exact"/>
      <w:jc w:val="both"/>
    </w:pPr>
    <w:rPr>
      <w:rFonts w:ascii="Verdana" w:hAnsi="Verdana" w:cs="Verdana"/>
      <w:kern w:val="2"/>
      <w:sz w:val="20"/>
      <w:szCs w:val="20"/>
      <w:lang w:val="en-US" w:eastAsia="en-US"/>
    </w:rPr>
  </w:style>
  <w:style w:type="paragraph" w:styleId="afff7">
    <w:name w:val="endnote text"/>
    <w:basedOn w:val="a5"/>
    <w:link w:val="afff8"/>
    <w:rsid w:val="00BE4402"/>
    <w:rPr>
      <w:sz w:val="20"/>
      <w:szCs w:val="20"/>
    </w:rPr>
  </w:style>
  <w:style w:type="character" w:customStyle="1" w:styleId="afff8">
    <w:name w:val="Текст концевой сноски Знак"/>
    <w:basedOn w:val="a6"/>
    <w:link w:val="afff7"/>
    <w:rsid w:val="00BE4402"/>
    <w:rPr>
      <w:rFonts w:ascii="Times New Roman" w:eastAsia="Times New Roman" w:hAnsi="Times New Roman" w:cs="Times New Roman"/>
      <w:sz w:val="20"/>
      <w:szCs w:val="20"/>
      <w:lang w:eastAsia="ru-RU"/>
    </w:rPr>
  </w:style>
  <w:style w:type="character" w:styleId="afff9">
    <w:name w:val="endnote reference"/>
    <w:rsid w:val="00BE4402"/>
    <w:rPr>
      <w:vertAlign w:val="superscript"/>
    </w:rPr>
  </w:style>
  <w:style w:type="paragraph" w:styleId="afffa">
    <w:name w:val="Body Text Indent"/>
    <w:basedOn w:val="a5"/>
    <w:link w:val="afffb"/>
    <w:rsid w:val="00BE4402"/>
    <w:pPr>
      <w:spacing w:after="120"/>
      <w:ind w:left="283"/>
    </w:pPr>
  </w:style>
  <w:style w:type="character" w:customStyle="1" w:styleId="afffb">
    <w:name w:val="Основной текст с отступом Знак"/>
    <w:basedOn w:val="a6"/>
    <w:link w:val="afffa"/>
    <w:rsid w:val="00BE4402"/>
    <w:rPr>
      <w:rFonts w:ascii="Times New Roman" w:eastAsia="Times New Roman" w:hAnsi="Times New Roman" w:cs="Times New Roman"/>
      <w:sz w:val="24"/>
      <w:szCs w:val="24"/>
      <w:lang w:eastAsia="ru-RU"/>
    </w:rPr>
  </w:style>
  <w:style w:type="character" w:customStyle="1" w:styleId="sbblack">
    <w:name w:val="sb_black"/>
    <w:basedOn w:val="a6"/>
    <w:rsid w:val="00BE4402"/>
  </w:style>
  <w:style w:type="paragraph" w:styleId="28">
    <w:name w:val="List Bullet 2"/>
    <w:basedOn w:val="a5"/>
    <w:autoRedefine/>
    <w:rsid w:val="00BE4402"/>
    <w:pPr>
      <w:tabs>
        <w:tab w:val="num" w:pos="959"/>
      </w:tabs>
      <w:jc w:val="both"/>
    </w:pPr>
    <w:rPr>
      <w:b/>
      <w:sz w:val="20"/>
      <w:szCs w:val="20"/>
    </w:rPr>
  </w:style>
  <w:style w:type="paragraph" w:customStyle="1" w:styleId="Default">
    <w:name w:val="Default"/>
    <w:rsid w:val="00BE4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5"/>
    <w:rsid w:val="00BE4402"/>
    <w:pPr>
      <w:numPr>
        <w:numId w:val="6"/>
      </w:numPr>
      <w:contextualSpacing/>
    </w:pPr>
  </w:style>
  <w:style w:type="paragraph" w:customStyle="1" w:styleId="style120">
    <w:name w:val="style12"/>
    <w:basedOn w:val="a5"/>
    <w:uiPriority w:val="99"/>
    <w:rsid w:val="00BE4402"/>
    <w:pPr>
      <w:spacing w:before="100" w:beforeAutospacing="1" w:after="100" w:afterAutospacing="1"/>
    </w:pPr>
    <w:rPr>
      <w:rFonts w:eastAsia="Calibri"/>
    </w:rPr>
  </w:style>
  <w:style w:type="character" w:customStyle="1" w:styleId="FontStyle30">
    <w:name w:val="Font Style30"/>
    <w:uiPriority w:val="99"/>
    <w:rsid w:val="00BE4402"/>
    <w:rPr>
      <w:rFonts w:ascii="Times New Roman" w:hAnsi="Times New Roman" w:cs="Times New Roman"/>
      <w:sz w:val="20"/>
      <w:szCs w:val="20"/>
    </w:rPr>
  </w:style>
  <w:style w:type="character" w:customStyle="1" w:styleId="afffc">
    <w:name w:val="Основной текст_"/>
    <w:link w:val="38"/>
    <w:uiPriority w:val="99"/>
    <w:locked/>
    <w:rsid w:val="00BE4402"/>
    <w:rPr>
      <w:sz w:val="21"/>
      <w:szCs w:val="21"/>
      <w:shd w:val="clear" w:color="auto" w:fill="FFFFFF"/>
    </w:rPr>
  </w:style>
  <w:style w:type="paragraph" w:customStyle="1" w:styleId="38">
    <w:name w:val="Основной текст3"/>
    <w:basedOn w:val="a5"/>
    <w:link w:val="afffc"/>
    <w:uiPriority w:val="99"/>
    <w:rsid w:val="00BE4402"/>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s00">
    <w:name w:val="s00 Текст"/>
    <w:basedOn w:val="a5"/>
    <w:link w:val="s000"/>
    <w:rsid w:val="00BE4402"/>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BE4402"/>
    <w:rPr>
      <w:rFonts w:ascii="Arial" w:eastAsia="Times New Roman" w:hAnsi="Arial" w:cs="Times New Roman"/>
      <w:szCs w:val="24"/>
      <w:lang w:eastAsia="ru-RU"/>
    </w:rPr>
  </w:style>
  <w:style w:type="character" w:customStyle="1" w:styleId="FontStyle29">
    <w:name w:val="Font Style29"/>
    <w:uiPriority w:val="99"/>
    <w:rsid w:val="00BE4402"/>
    <w:rPr>
      <w:rFonts w:ascii="Times New Roman" w:hAnsi="Times New Roman" w:cs="Times New Roman"/>
      <w:b/>
      <w:bCs/>
      <w:sz w:val="20"/>
      <w:szCs w:val="20"/>
    </w:rPr>
  </w:style>
  <w:style w:type="paragraph" w:customStyle="1" w:styleId="ConsPlusNormal">
    <w:name w:val="ConsPlusNormal"/>
    <w:rsid w:val="00BE44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сновной текст с отступом11"/>
    <w:basedOn w:val="a5"/>
    <w:uiPriority w:val="99"/>
    <w:rsid w:val="00BE4402"/>
    <w:pPr>
      <w:spacing w:after="120"/>
      <w:ind w:left="283"/>
    </w:pPr>
    <w:rPr>
      <w:rFonts w:ascii="Book Antiqua" w:hAnsi="Book Antiqua"/>
      <w:kern w:val="28"/>
      <w:szCs w:val="20"/>
    </w:rPr>
  </w:style>
  <w:style w:type="character" w:customStyle="1" w:styleId="310">
    <w:name w:val="Знак Знак31"/>
    <w:uiPriority w:val="99"/>
    <w:semiHidden/>
    <w:rsid w:val="00BE4402"/>
    <w:rPr>
      <w:rFonts w:cs="Times New Roman"/>
      <w:sz w:val="24"/>
      <w:szCs w:val="24"/>
    </w:rPr>
  </w:style>
  <w:style w:type="character" w:customStyle="1" w:styleId="210">
    <w:name w:val="Знак Знак21"/>
    <w:uiPriority w:val="99"/>
    <w:semiHidden/>
    <w:rsid w:val="00BE4402"/>
    <w:rPr>
      <w:rFonts w:cs="Times New Roman"/>
      <w:sz w:val="20"/>
      <w:szCs w:val="20"/>
    </w:rPr>
  </w:style>
  <w:style w:type="paragraph" w:customStyle="1" w:styleId="16">
    <w:name w:val="Знак Знак Знак Знак Знак Знак Знак1"/>
    <w:basedOn w:val="a5"/>
    <w:uiPriority w:val="99"/>
    <w:rsid w:val="00BE4402"/>
    <w:pPr>
      <w:widowControl w:val="0"/>
      <w:spacing w:after="160" w:line="240" w:lineRule="exact"/>
      <w:jc w:val="both"/>
    </w:pPr>
    <w:rPr>
      <w:rFonts w:ascii="Verdana" w:hAnsi="Verdana" w:cs="Verdana"/>
      <w:kern w:val="2"/>
      <w:sz w:val="20"/>
      <w:szCs w:val="20"/>
      <w:lang w:val="en-US" w:eastAsia="en-US"/>
    </w:rPr>
  </w:style>
  <w:style w:type="paragraph" w:customStyle="1" w:styleId="Style13">
    <w:name w:val="Style13"/>
    <w:basedOn w:val="a5"/>
    <w:uiPriority w:val="99"/>
    <w:rsid w:val="00BE4402"/>
    <w:pPr>
      <w:widowControl w:val="0"/>
      <w:autoSpaceDE w:val="0"/>
      <w:autoSpaceDN w:val="0"/>
      <w:adjustRightInd w:val="0"/>
      <w:spacing w:line="278" w:lineRule="exact"/>
      <w:ind w:hanging="475"/>
    </w:pPr>
  </w:style>
  <w:style w:type="character" w:customStyle="1" w:styleId="FontStyle26">
    <w:name w:val="Font Style26"/>
    <w:uiPriority w:val="99"/>
    <w:rsid w:val="00BE4402"/>
    <w:rPr>
      <w:rFonts w:ascii="Times New Roman" w:hAnsi="Times New Roman" w:cs="Times New Roman"/>
      <w:sz w:val="20"/>
      <w:szCs w:val="20"/>
    </w:rPr>
  </w:style>
  <w:style w:type="paragraph" w:customStyle="1" w:styleId="Style17">
    <w:name w:val="Style17"/>
    <w:basedOn w:val="a5"/>
    <w:uiPriority w:val="99"/>
    <w:rsid w:val="00BE4402"/>
    <w:pPr>
      <w:widowControl w:val="0"/>
      <w:autoSpaceDE w:val="0"/>
      <w:autoSpaceDN w:val="0"/>
      <w:adjustRightInd w:val="0"/>
      <w:spacing w:line="254" w:lineRule="exact"/>
      <w:ind w:hanging="782"/>
      <w:jc w:val="both"/>
    </w:pPr>
  </w:style>
  <w:style w:type="paragraph" w:customStyle="1" w:styleId="Style7">
    <w:name w:val="Style7"/>
    <w:basedOn w:val="a5"/>
    <w:uiPriority w:val="99"/>
    <w:rsid w:val="00BE4402"/>
    <w:pPr>
      <w:widowControl w:val="0"/>
      <w:autoSpaceDE w:val="0"/>
      <w:autoSpaceDN w:val="0"/>
      <w:adjustRightInd w:val="0"/>
      <w:spacing w:line="276" w:lineRule="exact"/>
      <w:ind w:hanging="187"/>
      <w:jc w:val="both"/>
    </w:pPr>
  </w:style>
  <w:style w:type="paragraph" w:customStyle="1" w:styleId="head1">
    <w:name w:val="head1"/>
    <w:basedOn w:val="a5"/>
    <w:uiPriority w:val="99"/>
    <w:rsid w:val="00BE4402"/>
    <w:pPr>
      <w:keepNext/>
      <w:spacing w:before="120" w:after="60"/>
      <w:ind w:firstLine="284"/>
    </w:pPr>
    <w:rPr>
      <w:rFonts w:ascii="NTHelvetica/Cyrillic" w:hAnsi="NTHelvetica/Cyrillic"/>
      <w:b/>
      <w:sz w:val="18"/>
      <w:szCs w:val="20"/>
      <w:lang w:val="en-US"/>
    </w:rPr>
  </w:style>
  <w:style w:type="character" w:customStyle="1" w:styleId="FontStyle62">
    <w:name w:val="Font Style62"/>
    <w:rsid w:val="00BE4402"/>
    <w:rPr>
      <w:rFonts w:ascii="Times New Roman" w:hAnsi="Times New Roman" w:cs="Times New Roman"/>
      <w:sz w:val="22"/>
      <w:szCs w:val="22"/>
    </w:rPr>
  </w:style>
  <w:style w:type="character" w:customStyle="1" w:styleId="FontStyle81">
    <w:name w:val="Font Style81"/>
    <w:uiPriority w:val="99"/>
    <w:rsid w:val="00BE4402"/>
    <w:rPr>
      <w:rFonts w:ascii="Calibri" w:hAnsi="Calibri" w:cs="Calibri"/>
      <w:sz w:val="18"/>
      <w:szCs w:val="18"/>
    </w:rPr>
  </w:style>
  <w:style w:type="paragraph" w:customStyle="1" w:styleId="Style23">
    <w:name w:val="Style23"/>
    <w:basedOn w:val="a5"/>
    <w:uiPriority w:val="99"/>
    <w:rsid w:val="00BE4402"/>
    <w:pPr>
      <w:widowControl w:val="0"/>
      <w:autoSpaceDE w:val="0"/>
      <w:autoSpaceDN w:val="0"/>
      <w:adjustRightInd w:val="0"/>
      <w:spacing w:line="245" w:lineRule="exact"/>
      <w:ind w:hanging="355"/>
    </w:pPr>
    <w:rPr>
      <w:rFonts w:ascii="Calibri" w:hAnsi="Calibri"/>
    </w:rPr>
  </w:style>
  <w:style w:type="paragraph" w:customStyle="1" w:styleId="Style52">
    <w:name w:val="Style52"/>
    <w:basedOn w:val="a5"/>
    <w:uiPriority w:val="99"/>
    <w:rsid w:val="00BE4402"/>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5"/>
    <w:uiPriority w:val="99"/>
    <w:rsid w:val="00BE4402"/>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5"/>
    <w:uiPriority w:val="99"/>
    <w:rsid w:val="00BE4402"/>
    <w:pPr>
      <w:widowControl w:val="0"/>
      <w:autoSpaceDE w:val="0"/>
      <w:autoSpaceDN w:val="0"/>
      <w:adjustRightInd w:val="0"/>
    </w:pPr>
    <w:rPr>
      <w:rFonts w:ascii="Calibri" w:hAnsi="Calibri"/>
    </w:rPr>
  </w:style>
  <w:style w:type="paragraph" w:customStyle="1" w:styleId="Style58">
    <w:name w:val="Style58"/>
    <w:basedOn w:val="a5"/>
    <w:uiPriority w:val="99"/>
    <w:rsid w:val="00BE4402"/>
    <w:pPr>
      <w:widowControl w:val="0"/>
      <w:autoSpaceDE w:val="0"/>
      <w:autoSpaceDN w:val="0"/>
      <w:adjustRightInd w:val="0"/>
    </w:pPr>
    <w:rPr>
      <w:rFonts w:ascii="Calibri" w:hAnsi="Calibri"/>
    </w:rPr>
  </w:style>
  <w:style w:type="paragraph" w:customStyle="1" w:styleId="Style10">
    <w:name w:val="Style10"/>
    <w:basedOn w:val="a5"/>
    <w:uiPriority w:val="99"/>
    <w:rsid w:val="00BE4402"/>
    <w:pPr>
      <w:widowControl w:val="0"/>
      <w:autoSpaceDE w:val="0"/>
      <w:autoSpaceDN w:val="0"/>
      <w:adjustRightInd w:val="0"/>
      <w:spacing w:line="245" w:lineRule="exact"/>
      <w:ind w:firstLine="269"/>
      <w:jc w:val="both"/>
    </w:pPr>
    <w:rPr>
      <w:rFonts w:ascii="Calibri" w:hAnsi="Calibri"/>
    </w:rPr>
  </w:style>
  <w:style w:type="character" w:customStyle="1" w:styleId="FontStyle77">
    <w:name w:val="Font Style77"/>
    <w:uiPriority w:val="99"/>
    <w:rsid w:val="00BE4402"/>
    <w:rPr>
      <w:rFonts w:ascii="Calibri" w:hAnsi="Calibri" w:cs="Calibri"/>
      <w:b/>
      <w:bCs/>
      <w:sz w:val="18"/>
      <w:szCs w:val="18"/>
    </w:rPr>
  </w:style>
  <w:style w:type="paragraph" w:customStyle="1" w:styleId="Style3">
    <w:name w:val="Style3"/>
    <w:basedOn w:val="a5"/>
    <w:uiPriority w:val="99"/>
    <w:rsid w:val="00BE4402"/>
    <w:pPr>
      <w:widowControl w:val="0"/>
      <w:autoSpaceDE w:val="0"/>
      <w:autoSpaceDN w:val="0"/>
      <w:adjustRightInd w:val="0"/>
    </w:pPr>
  </w:style>
  <w:style w:type="character" w:customStyle="1" w:styleId="FontStyle36">
    <w:name w:val="Font Style36"/>
    <w:uiPriority w:val="99"/>
    <w:rsid w:val="00BE4402"/>
    <w:rPr>
      <w:rFonts w:ascii="Times New Roman" w:hAnsi="Times New Roman" w:cs="Times New Roman"/>
      <w:b/>
      <w:bCs/>
      <w:sz w:val="18"/>
      <w:szCs w:val="18"/>
    </w:rPr>
  </w:style>
  <w:style w:type="character" w:customStyle="1" w:styleId="FontStyle40">
    <w:name w:val="Font Style40"/>
    <w:uiPriority w:val="99"/>
    <w:rsid w:val="00BE4402"/>
    <w:rPr>
      <w:rFonts w:ascii="Times New Roman" w:hAnsi="Times New Roman" w:cs="Times New Roman"/>
      <w:sz w:val="18"/>
      <w:szCs w:val="18"/>
    </w:rPr>
  </w:style>
  <w:style w:type="character" w:customStyle="1" w:styleId="FontStyle41">
    <w:name w:val="Font Style41"/>
    <w:uiPriority w:val="99"/>
    <w:rsid w:val="00BE4402"/>
    <w:rPr>
      <w:rFonts w:ascii="Times New Roman" w:hAnsi="Times New Roman" w:cs="Times New Roman"/>
      <w:sz w:val="22"/>
      <w:szCs w:val="22"/>
    </w:rPr>
  </w:style>
  <w:style w:type="character" w:customStyle="1" w:styleId="FontStyle42">
    <w:name w:val="Font Style42"/>
    <w:uiPriority w:val="99"/>
    <w:rsid w:val="00BE4402"/>
    <w:rPr>
      <w:rFonts w:ascii="Times New Roman" w:hAnsi="Times New Roman" w:cs="Times New Roman"/>
      <w:i/>
      <w:iCs/>
      <w:sz w:val="16"/>
      <w:szCs w:val="16"/>
    </w:rPr>
  </w:style>
  <w:style w:type="character" w:customStyle="1" w:styleId="FontStyle43">
    <w:name w:val="Font Style43"/>
    <w:uiPriority w:val="99"/>
    <w:rsid w:val="00BE4402"/>
    <w:rPr>
      <w:rFonts w:ascii="Times New Roman" w:hAnsi="Times New Roman" w:cs="Times New Roman"/>
      <w:sz w:val="12"/>
      <w:szCs w:val="12"/>
    </w:rPr>
  </w:style>
  <w:style w:type="paragraph" w:customStyle="1" w:styleId="Iauiue1">
    <w:name w:val="Iau?iue1"/>
    <w:rsid w:val="00BE4402"/>
    <w:pPr>
      <w:spacing w:after="0" w:line="240" w:lineRule="auto"/>
    </w:pPr>
    <w:rPr>
      <w:rFonts w:ascii="Times New Roman" w:eastAsia="Times New Roman" w:hAnsi="Times New Roman" w:cs="Times New Roman"/>
      <w:sz w:val="20"/>
      <w:szCs w:val="20"/>
      <w:lang w:eastAsia="ru-RU"/>
    </w:rPr>
  </w:style>
  <w:style w:type="paragraph" w:customStyle="1" w:styleId="29">
    <w:name w:val="Обычный2"/>
    <w:rsid w:val="00BE4402"/>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17">
    <w:name w:val="Обычный1"/>
    <w:link w:val="Normal"/>
    <w:rsid w:val="00BE4402"/>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a5"/>
    <w:uiPriority w:val="99"/>
    <w:rsid w:val="00BE4402"/>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2a">
    <w:name w:val="заголовок 2"/>
    <w:basedOn w:val="a5"/>
    <w:next w:val="a5"/>
    <w:uiPriority w:val="99"/>
    <w:rsid w:val="00BE4402"/>
    <w:pPr>
      <w:keepNext/>
      <w:ind w:left="306" w:right="-1136" w:firstLine="1134"/>
      <w:jc w:val="center"/>
      <w:outlineLvl w:val="1"/>
    </w:pPr>
    <w:rPr>
      <w:rFonts w:ascii="Times New Roman CYR" w:hAnsi="Times New Roman CYR" w:cs="Times New Roman CYR"/>
      <w:b/>
      <w:bCs/>
      <w:sz w:val="16"/>
      <w:szCs w:val="16"/>
    </w:rPr>
  </w:style>
  <w:style w:type="character" w:customStyle="1" w:styleId="FontStyle32">
    <w:name w:val="Font Style32"/>
    <w:uiPriority w:val="99"/>
    <w:rsid w:val="00BE4402"/>
    <w:rPr>
      <w:rFonts w:ascii="Times New Roman" w:hAnsi="Times New Roman" w:cs="Times New Roman"/>
      <w:sz w:val="16"/>
      <w:szCs w:val="16"/>
    </w:rPr>
  </w:style>
  <w:style w:type="character" w:customStyle="1" w:styleId="FontStyle70">
    <w:name w:val="Font Style70"/>
    <w:uiPriority w:val="99"/>
    <w:rsid w:val="00BE4402"/>
    <w:rPr>
      <w:rFonts w:ascii="Times New Roman" w:hAnsi="Times New Roman" w:cs="Times New Roman"/>
      <w:b/>
      <w:bCs/>
      <w:i/>
      <w:iCs/>
      <w:sz w:val="18"/>
      <w:szCs w:val="18"/>
    </w:rPr>
  </w:style>
  <w:style w:type="character" w:customStyle="1" w:styleId="FontStyle72">
    <w:name w:val="Font Style72"/>
    <w:uiPriority w:val="99"/>
    <w:rsid w:val="00BE4402"/>
    <w:rPr>
      <w:rFonts w:ascii="Times New Roman" w:hAnsi="Times New Roman" w:cs="Times New Roman"/>
      <w:b/>
      <w:bCs/>
      <w:sz w:val="18"/>
      <w:szCs w:val="18"/>
    </w:rPr>
  </w:style>
  <w:style w:type="character" w:customStyle="1" w:styleId="FontStyle97">
    <w:name w:val="Font Style97"/>
    <w:uiPriority w:val="99"/>
    <w:rsid w:val="00BE4402"/>
    <w:rPr>
      <w:rFonts w:ascii="Times New Roman" w:hAnsi="Times New Roman" w:cs="Times New Roman"/>
      <w:sz w:val="18"/>
      <w:szCs w:val="18"/>
    </w:rPr>
  </w:style>
  <w:style w:type="character" w:customStyle="1" w:styleId="FontStyle17">
    <w:name w:val="Font Style17"/>
    <w:uiPriority w:val="99"/>
    <w:rsid w:val="00BE4402"/>
    <w:rPr>
      <w:rFonts w:ascii="Times New Roman" w:hAnsi="Times New Roman" w:cs="Times New Roman"/>
      <w:sz w:val="22"/>
      <w:szCs w:val="22"/>
    </w:rPr>
  </w:style>
  <w:style w:type="character" w:customStyle="1" w:styleId="FontStyle12">
    <w:name w:val="Font Style12"/>
    <w:uiPriority w:val="99"/>
    <w:rsid w:val="00BE4402"/>
    <w:rPr>
      <w:rFonts w:ascii="Times New Roman" w:hAnsi="Times New Roman" w:cs="Times New Roman"/>
      <w:sz w:val="22"/>
      <w:szCs w:val="22"/>
    </w:rPr>
  </w:style>
  <w:style w:type="character" w:customStyle="1" w:styleId="18">
    <w:name w:val="Текст примечания Знак1"/>
    <w:uiPriority w:val="99"/>
    <w:semiHidden/>
    <w:locked/>
    <w:rsid w:val="00BE4402"/>
    <w:rPr>
      <w:rFonts w:eastAsia="Calibri"/>
    </w:rPr>
  </w:style>
  <w:style w:type="paragraph" w:customStyle="1" w:styleId="msobodytextcxspmiddle">
    <w:name w:val="msobodytextcxspmiddle"/>
    <w:basedOn w:val="a5"/>
    <w:rsid w:val="00BE4402"/>
    <w:pPr>
      <w:spacing w:before="100" w:beforeAutospacing="1" w:after="100" w:afterAutospacing="1"/>
    </w:pPr>
    <w:rPr>
      <w:lang w:val="en-US"/>
    </w:rPr>
  </w:style>
  <w:style w:type="character" w:customStyle="1" w:styleId="221">
    <w:name w:val="Заголовок №2 (2) + Курсив"/>
    <w:rsid w:val="00BE4402"/>
    <w:rPr>
      <w:rFonts w:ascii="Arial" w:hAnsi="Arial" w:cs="Arial"/>
      <w:b/>
      <w:bCs/>
      <w:i/>
      <w:iCs/>
      <w:sz w:val="27"/>
      <w:szCs w:val="27"/>
      <w:shd w:val="clear" w:color="auto" w:fill="FFFFFF"/>
      <w:lang w:val="en-US" w:eastAsia="en-US" w:bidi="ar-SA"/>
    </w:rPr>
  </w:style>
  <w:style w:type="paragraph" w:customStyle="1" w:styleId="BodyText22">
    <w:name w:val="Body Text 22"/>
    <w:basedOn w:val="a5"/>
    <w:rsid w:val="00BE4402"/>
    <w:pPr>
      <w:jc w:val="both"/>
    </w:pPr>
    <w:rPr>
      <w:szCs w:val="20"/>
      <w:lang w:val="en-US"/>
    </w:rPr>
  </w:style>
  <w:style w:type="paragraph" w:customStyle="1" w:styleId="19">
    <w:name w:val="Абзац списка1"/>
    <w:basedOn w:val="a5"/>
    <w:link w:val="ListParagraphChar2"/>
    <w:uiPriority w:val="99"/>
    <w:rsid w:val="00BE4402"/>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BE4402"/>
    <w:rPr>
      <w:rFonts w:ascii="Times New Roman" w:hAnsi="Times New Roman" w:cs="Times New Roman"/>
      <w:sz w:val="20"/>
      <w:szCs w:val="20"/>
      <w:lang w:eastAsia="ru-RU"/>
    </w:rPr>
  </w:style>
  <w:style w:type="character" w:customStyle="1" w:styleId="BodyTextChar">
    <w:name w:val="Body Text Char"/>
    <w:locked/>
    <w:rsid w:val="00BE4402"/>
    <w:rPr>
      <w:rFonts w:ascii="Times New Roman" w:hAnsi="Times New Roman" w:cs="Times New Roman"/>
      <w:sz w:val="24"/>
      <w:szCs w:val="24"/>
    </w:rPr>
  </w:style>
  <w:style w:type="paragraph" w:customStyle="1" w:styleId="311">
    <w:name w:val="Основной текст 31"/>
    <w:basedOn w:val="a5"/>
    <w:rsid w:val="00BE4402"/>
    <w:pPr>
      <w:jc w:val="both"/>
    </w:pPr>
    <w:rPr>
      <w:rFonts w:ascii="TimesET" w:hAnsi="TimesET"/>
      <w:b/>
      <w:szCs w:val="20"/>
      <w:lang w:val="en-US"/>
    </w:rPr>
  </w:style>
  <w:style w:type="paragraph" w:customStyle="1" w:styleId="afffd">
    <w:name w:val="Пункты методик"/>
    <w:basedOn w:val="a5"/>
    <w:rsid w:val="00BE4402"/>
    <w:pPr>
      <w:tabs>
        <w:tab w:val="num" w:pos="1189"/>
      </w:tabs>
      <w:spacing w:after="60"/>
      <w:ind w:left="1189" w:hanging="480"/>
      <w:jc w:val="both"/>
    </w:pPr>
    <w:rPr>
      <w:szCs w:val="20"/>
      <w:lang w:val="en-US"/>
    </w:rPr>
  </w:style>
  <w:style w:type="paragraph" w:customStyle="1" w:styleId="ListParagraph1">
    <w:name w:val="List Paragraph1"/>
    <w:basedOn w:val="a5"/>
    <w:link w:val="ListParagraphChar"/>
    <w:rsid w:val="00BE4402"/>
    <w:pPr>
      <w:spacing w:after="200" w:line="276" w:lineRule="auto"/>
      <w:ind w:left="720"/>
      <w:contextualSpacing/>
    </w:pPr>
    <w:rPr>
      <w:rFonts w:ascii="Calibri" w:hAnsi="Calibri"/>
      <w:sz w:val="22"/>
      <w:szCs w:val="20"/>
      <w:lang w:val="en-US" w:eastAsia="en-US"/>
    </w:rPr>
  </w:style>
  <w:style w:type="character" w:customStyle="1" w:styleId="BookTitle1">
    <w:name w:val="Book Title1"/>
    <w:rsid w:val="00BE4402"/>
    <w:rPr>
      <w:rFonts w:cs="Times New Roman"/>
      <w:b/>
      <w:bCs/>
      <w:smallCaps/>
      <w:spacing w:val="5"/>
    </w:rPr>
  </w:style>
  <w:style w:type="character" w:customStyle="1" w:styleId="IntenseReference1">
    <w:name w:val="Intense Reference1"/>
    <w:rsid w:val="00BE4402"/>
    <w:rPr>
      <w:rFonts w:cs="Times New Roman"/>
      <w:b/>
      <w:bCs/>
      <w:smallCaps/>
      <w:color w:val="C0504D"/>
      <w:spacing w:val="5"/>
      <w:u w:val="single"/>
    </w:rPr>
  </w:style>
  <w:style w:type="paragraph" w:styleId="afffe">
    <w:name w:val="caption"/>
    <w:basedOn w:val="a5"/>
    <w:next w:val="a5"/>
    <w:qFormat/>
    <w:rsid w:val="00BE4402"/>
    <w:pPr>
      <w:spacing w:after="200"/>
    </w:pPr>
    <w:rPr>
      <w:rFonts w:ascii="Calibri" w:hAnsi="Calibri"/>
      <w:b/>
      <w:bCs/>
      <w:color w:val="4F81BD"/>
      <w:sz w:val="18"/>
      <w:szCs w:val="18"/>
      <w:lang w:val="en-US" w:eastAsia="en-US"/>
    </w:rPr>
  </w:style>
  <w:style w:type="paragraph" w:customStyle="1" w:styleId="NoSpacing1">
    <w:name w:val="No Spacing1"/>
    <w:rsid w:val="00BE4402"/>
    <w:pPr>
      <w:spacing w:after="0" w:line="240" w:lineRule="auto"/>
    </w:pPr>
    <w:rPr>
      <w:rFonts w:ascii="Calibri" w:eastAsia="Times New Roman" w:hAnsi="Calibri" w:cs="Times New Roman"/>
      <w:lang w:val="en-US"/>
    </w:rPr>
  </w:style>
  <w:style w:type="paragraph" w:customStyle="1" w:styleId="Quote1">
    <w:name w:val="Quote1"/>
    <w:basedOn w:val="a5"/>
    <w:next w:val="a5"/>
    <w:link w:val="QuoteChar"/>
    <w:rsid w:val="00BE4402"/>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BE4402"/>
    <w:rPr>
      <w:rFonts w:ascii="Calibri" w:eastAsia="Times New Roman" w:hAnsi="Calibri" w:cs="Times New Roman"/>
      <w:i/>
      <w:iCs/>
      <w:color w:val="000000"/>
      <w:lang w:val="en-US"/>
    </w:rPr>
  </w:style>
  <w:style w:type="paragraph" w:customStyle="1" w:styleId="IntenseQuote1">
    <w:name w:val="Intense Quote1"/>
    <w:basedOn w:val="a5"/>
    <w:next w:val="a5"/>
    <w:link w:val="IntenseQuoteChar"/>
    <w:rsid w:val="00BE4402"/>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BE4402"/>
    <w:rPr>
      <w:rFonts w:ascii="Calibri" w:eastAsia="Times New Roman" w:hAnsi="Calibri" w:cs="Times New Roman"/>
      <w:b/>
      <w:bCs/>
      <w:i/>
      <w:iCs/>
      <w:color w:val="4F81BD"/>
      <w:lang w:val="en-US"/>
    </w:rPr>
  </w:style>
  <w:style w:type="character" w:customStyle="1" w:styleId="SubtleEmphasis1">
    <w:name w:val="Subtle Emphasis1"/>
    <w:rsid w:val="00BE4402"/>
    <w:rPr>
      <w:rFonts w:cs="Times New Roman"/>
      <w:i/>
      <w:iCs/>
      <w:color w:val="808080"/>
    </w:rPr>
  </w:style>
  <w:style w:type="character" w:customStyle="1" w:styleId="IntenseEmphasis1">
    <w:name w:val="Intense Emphasis1"/>
    <w:rsid w:val="00BE4402"/>
    <w:rPr>
      <w:rFonts w:cs="Times New Roman"/>
      <w:b/>
      <w:bCs/>
      <w:i/>
      <w:iCs/>
      <w:color w:val="4F81BD"/>
    </w:rPr>
  </w:style>
  <w:style w:type="character" w:customStyle="1" w:styleId="SubtleReference1">
    <w:name w:val="Subtle Reference1"/>
    <w:rsid w:val="00BE4402"/>
    <w:rPr>
      <w:rFonts w:cs="Times New Roman"/>
      <w:smallCaps/>
      <w:color w:val="C0504D"/>
      <w:u w:val="single"/>
    </w:rPr>
  </w:style>
  <w:style w:type="paragraph" w:customStyle="1" w:styleId="TOCHeading1">
    <w:name w:val="TOC Heading1"/>
    <w:basedOn w:val="11"/>
    <w:next w:val="a5"/>
    <w:semiHidden/>
    <w:rsid w:val="00BE4402"/>
    <w:pPr>
      <w:spacing w:line="276" w:lineRule="auto"/>
      <w:outlineLvl w:val="9"/>
    </w:pPr>
    <w:rPr>
      <w:rFonts w:ascii="Cambria" w:eastAsia="Times New Roman" w:hAnsi="Cambria" w:cs="Times New Roman"/>
      <w:color w:val="365F91"/>
      <w:lang w:val="en-US" w:eastAsia="en-US"/>
    </w:rPr>
  </w:style>
  <w:style w:type="paragraph" w:customStyle="1" w:styleId="2b">
    <w:name w:val="Стиль2"/>
    <w:basedOn w:val="11"/>
    <w:link w:val="2c"/>
    <w:rsid w:val="00BE4402"/>
    <w:pPr>
      <w:spacing w:line="276" w:lineRule="auto"/>
    </w:pPr>
    <w:rPr>
      <w:rFonts w:ascii="Arial" w:eastAsia="Times New Roman" w:hAnsi="Arial" w:cs="Times New Roman"/>
      <w:color w:val="auto"/>
      <w:kern w:val="32"/>
      <w:sz w:val="22"/>
      <w:lang w:val="en-US" w:eastAsia="en-US"/>
    </w:rPr>
  </w:style>
  <w:style w:type="character" w:customStyle="1" w:styleId="1a">
    <w:name w:val="Стиль1 Знак"/>
    <w:locked/>
    <w:rsid w:val="00BE4402"/>
    <w:rPr>
      <w:rFonts w:ascii="Arial" w:hAnsi="Arial" w:cs="Arial"/>
      <w:b/>
    </w:rPr>
  </w:style>
  <w:style w:type="character" w:customStyle="1" w:styleId="2c">
    <w:name w:val="Стиль2 Знак"/>
    <w:link w:val="2b"/>
    <w:locked/>
    <w:rsid w:val="00BE4402"/>
    <w:rPr>
      <w:rFonts w:ascii="Arial" w:eastAsia="Times New Roman" w:hAnsi="Arial" w:cs="Times New Roman"/>
      <w:b/>
      <w:bCs/>
      <w:kern w:val="32"/>
      <w:szCs w:val="28"/>
      <w:lang w:val="en-US"/>
    </w:rPr>
  </w:style>
  <w:style w:type="paragraph" w:customStyle="1" w:styleId="211">
    <w:name w:val="Основной текст 21"/>
    <w:basedOn w:val="a5"/>
    <w:rsid w:val="00BE4402"/>
    <w:pPr>
      <w:ind w:firstLine="851"/>
      <w:jc w:val="both"/>
    </w:pPr>
    <w:rPr>
      <w:sz w:val="28"/>
      <w:szCs w:val="28"/>
    </w:rPr>
  </w:style>
  <w:style w:type="character" w:customStyle="1" w:styleId="Arial11">
    <w:name w:val="Стиль Arial 11 пт"/>
    <w:rsid w:val="00BE4402"/>
    <w:rPr>
      <w:rFonts w:ascii="Arial" w:hAnsi="Arial" w:cs="Arial"/>
      <w:sz w:val="20"/>
      <w:szCs w:val="20"/>
    </w:rPr>
  </w:style>
  <w:style w:type="paragraph" w:customStyle="1" w:styleId="2d">
    <w:name w:val="Абзац списка2"/>
    <w:basedOn w:val="a5"/>
    <w:link w:val="ListParagraphChar1"/>
    <w:rsid w:val="00BE4402"/>
    <w:pPr>
      <w:ind w:left="720"/>
    </w:pPr>
    <w:rPr>
      <w:rFonts w:ascii="Calibri" w:hAnsi="Calibri"/>
      <w:spacing w:val="-6"/>
      <w:sz w:val="22"/>
      <w:szCs w:val="20"/>
    </w:rPr>
  </w:style>
  <w:style w:type="character" w:customStyle="1" w:styleId="ListParagraphChar">
    <w:name w:val="List Paragraph Char"/>
    <w:link w:val="ListParagraph1"/>
    <w:locked/>
    <w:rsid w:val="00BE4402"/>
    <w:rPr>
      <w:rFonts w:ascii="Calibri" w:eastAsia="Times New Roman" w:hAnsi="Calibri" w:cs="Times New Roman"/>
      <w:szCs w:val="20"/>
      <w:lang w:val="en-US"/>
    </w:rPr>
  </w:style>
  <w:style w:type="paragraph" w:customStyle="1" w:styleId="affff">
    <w:name w:val="БМ"/>
    <w:basedOn w:val="aff7"/>
    <w:qFormat/>
    <w:rsid w:val="00BE4402"/>
    <w:rPr>
      <w:rFonts w:ascii="Arial" w:hAnsi="Arial" w:cs="Arial"/>
      <w:sz w:val="22"/>
      <w:szCs w:val="22"/>
    </w:rPr>
  </w:style>
  <w:style w:type="character" w:customStyle="1" w:styleId="EmailStyle87">
    <w:name w:val="EmailStyle87"/>
    <w:semiHidden/>
    <w:rsid w:val="00BE4402"/>
    <w:rPr>
      <w:rFonts w:ascii="Arial" w:hAnsi="Arial" w:cs="Arial"/>
      <w:color w:val="000080"/>
      <w:sz w:val="20"/>
      <w:szCs w:val="20"/>
    </w:rPr>
  </w:style>
  <w:style w:type="character" w:customStyle="1" w:styleId="ListParagraphChar1">
    <w:name w:val="List Paragraph Char1"/>
    <w:link w:val="2d"/>
    <w:locked/>
    <w:rsid w:val="00BE4402"/>
    <w:rPr>
      <w:rFonts w:ascii="Calibri" w:eastAsia="Times New Roman" w:hAnsi="Calibri" w:cs="Times New Roman"/>
      <w:spacing w:val="-6"/>
      <w:szCs w:val="20"/>
      <w:lang w:eastAsia="ru-RU"/>
    </w:rPr>
  </w:style>
  <w:style w:type="character" w:customStyle="1" w:styleId="72">
    <w:name w:val="Знак Знак7"/>
    <w:locked/>
    <w:rsid w:val="00BE4402"/>
    <w:rPr>
      <w:rFonts w:eastAsia="Times New Roman" w:cs="Times New Roman"/>
      <w:lang w:val="ru-RU" w:eastAsia="ru-RU" w:bidi="ar-SA"/>
    </w:rPr>
  </w:style>
  <w:style w:type="paragraph" w:customStyle="1" w:styleId="msolistparagraph0">
    <w:name w:val="msolistparagraph"/>
    <w:basedOn w:val="a5"/>
    <w:rsid w:val="00BE4402"/>
    <w:pPr>
      <w:ind w:left="720"/>
    </w:pPr>
    <w:rPr>
      <w:rFonts w:ascii="Calibri" w:hAnsi="Calibri"/>
      <w:spacing w:val="-6"/>
      <w:sz w:val="22"/>
      <w:szCs w:val="22"/>
    </w:rPr>
  </w:style>
  <w:style w:type="character" w:customStyle="1" w:styleId="ListParagraphChar2">
    <w:name w:val="List Paragraph Char2"/>
    <w:link w:val="19"/>
    <w:uiPriority w:val="99"/>
    <w:locked/>
    <w:rsid w:val="00BE4402"/>
    <w:rPr>
      <w:rFonts w:ascii="Times New Roman" w:eastAsia="Times New Roman" w:hAnsi="Times New Roman" w:cs="Times New Roman"/>
      <w:sz w:val="24"/>
      <w:szCs w:val="24"/>
      <w:lang w:val="en-US"/>
    </w:rPr>
  </w:style>
  <w:style w:type="paragraph" w:customStyle="1" w:styleId="ConsPlusCell">
    <w:name w:val="ConsPlusCell"/>
    <w:basedOn w:val="a5"/>
    <w:rsid w:val="00BE4402"/>
    <w:pPr>
      <w:autoSpaceDE w:val="0"/>
      <w:autoSpaceDN w:val="0"/>
    </w:pPr>
    <w:rPr>
      <w:rFonts w:ascii="Arial" w:eastAsia="Calibri" w:hAnsi="Arial" w:cs="Arial"/>
      <w:sz w:val="22"/>
      <w:szCs w:val="22"/>
    </w:rPr>
  </w:style>
  <w:style w:type="character" w:customStyle="1" w:styleId="FontStyle125">
    <w:name w:val="Font Style125"/>
    <w:uiPriority w:val="99"/>
    <w:rsid w:val="00BE4402"/>
    <w:rPr>
      <w:rFonts w:ascii="Times New Roman" w:hAnsi="Times New Roman" w:cs="Times New Roman"/>
      <w:sz w:val="22"/>
      <w:szCs w:val="22"/>
    </w:rPr>
  </w:style>
  <w:style w:type="character" w:customStyle="1" w:styleId="FontStyle127">
    <w:name w:val="Font Style127"/>
    <w:uiPriority w:val="99"/>
    <w:rsid w:val="00BE4402"/>
    <w:rPr>
      <w:rFonts w:ascii="Times New Roman" w:hAnsi="Times New Roman" w:cs="Times New Roman"/>
      <w:b/>
      <w:bCs/>
      <w:sz w:val="22"/>
      <w:szCs w:val="22"/>
    </w:rPr>
  </w:style>
  <w:style w:type="character" w:customStyle="1" w:styleId="FontStyle60">
    <w:name w:val="Font Style60"/>
    <w:uiPriority w:val="99"/>
    <w:rsid w:val="00BE4402"/>
    <w:rPr>
      <w:rFonts w:ascii="Times New Roman" w:hAnsi="Times New Roman" w:cs="Times New Roman"/>
      <w:b/>
      <w:bCs/>
      <w:sz w:val="22"/>
      <w:szCs w:val="22"/>
    </w:rPr>
  </w:style>
  <w:style w:type="character" w:customStyle="1" w:styleId="FontStyle61">
    <w:name w:val="Font Style61"/>
    <w:uiPriority w:val="99"/>
    <w:rsid w:val="00BE4402"/>
    <w:rPr>
      <w:rFonts w:ascii="Times New Roman" w:hAnsi="Times New Roman" w:cs="Times New Roman"/>
      <w:sz w:val="22"/>
      <w:szCs w:val="22"/>
    </w:rPr>
  </w:style>
  <w:style w:type="paragraph" w:customStyle="1" w:styleId="Style1">
    <w:name w:val="Style1"/>
    <w:basedOn w:val="a5"/>
    <w:uiPriority w:val="99"/>
    <w:rsid w:val="00BE4402"/>
    <w:pPr>
      <w:widowControl w:val="0"/>
      <w:autoSpaceDE w:val="0"/>
      <w:autoSpaceDN w:val="0"/>
      <w:adjustRightInd w:val="0"/>
      <w:spacing w:line="250" w:lineRule="exact"/>
      <w:jc w:val="center"/>
    </w:pPr>
  </w:style>
  <w:style w:type="paragraph" w:customStyle="1" w:styleId="Style14">
    <w:name w:val="Style14"/>
    <w:basedOn w:val="a5"/>
    <w:uiPriority w:val="99"/>
    <w:rsid w:val="00BE4402"/>
    <w:pPr>
      <w:widowControl w:val="0"/>
      <w:autoSpaceDE w:val="0"/>
      <w:autoSpaceDN w:val="0"/>
      <w:adjustRightInd w:val="0"/>
      <w:spacing w:line="276" w:lineRule="exact"/>
      <w:ind w:firstLine="701"/>
      <w:jc w:val="both"/>
    </w:pPr>
  </w:style>
  <w:style w:type="paragraph" w:customStyle="1" w:styleId="Style31">
    <w:name w:val="Style31"/>
    <w:basedOn w:val="a5"/>
    <w:uiPriority w:val="99"/>
    <w:rsid w:val="00BE4402"/>
    <w:pPr>
      <w:widowControl w:val="0"/>
      <w:autoSpaceDE w:val="0"/>
      <w:autoSpaceDN w:val="0"/>
      <w:adjustRightInd w:val="0"/>
      <w:spacing w:line="276" w:lineRule="exact"/>
      <w:ind w:hanging="715"/>
      <w:jc w:val="both"/>
    </w:pPr>
  </w:style>
  <w:style w:type="paragraph" w:customStyle="1" w:styleId="Style15">
    <w:name w:val="Style15"/>
    <w:basedOn w:val="a5"/>
    <w:uiPriority w:val="99"/>
    <w:rsid w:val="00BE4402"/>
    <w:pPr>
      <w:widowControl w:val="0"/>
      <w:autoSpaceDE w:val="0"/>
      <w:autoSpaceDN w:val="0"/>
      <w:adjustRightInd w:val="0"/>
      <w:spacing w:line="182" w:lineRule="exact"/>
    </w:pPr>
    <w:rPr>
      <w:rFonts w:ascii="Franklin Gothic Heavy" w:hAnsi="Franklin Gothic Heavy"/>
    </w:rPr>
  </w:style>
  <w:style w:type="paragraph" w:customStyle="1" w:styleId="Style40">
    <w:name w:val="Style40"/>
    <w:basedOn w:val="a5"/>
    <w:uiPriority w:val="99"/>
    <w:rsid w:val="00BE4402"/>
    <w:pPr>
      <w:widowControl w:val="0"/>
      <w:autoSpaceDE w:val="0"/>
      <w:autoSpaceDN w:val="0"/>
      <w:adjustRightInd w:val="0"/>
      <w:spacing w:line="252" w:lineRule="exact"/>
      <w:ind w:hanging="360"/>
      <w:jc w:val="both"/>
    </w:pPr>
    <w:rPr>
      <w:rFonts w:ascii="Arial" w:hAnsi="Arial" w:cs="Arial"/>
    </w:rPr>
  </w:style>
  <w:style w:type="paragraph" w:customStyle="1" w:styleId="39">
    <w:name w:val="Абзац списка3"/>
    <w:basedOn w:val="a5"/>
    <w:rsid w:val="00BE4402"/>
    <w:pPr>
      <w:ind w:left="720" w:firstLine="567"/>
      <w:contextualSpacing/>
      <w:jc w:val="both"/>
    </w:pPr>
    <w:rPr>
      <w:rFonts w:ascii="TimesET" w:eastAsia="Calibri" w:hAnsi="TimesET"/>
      <w:szCs w:val="20"/>
    </w:rPr>
  </w:style>
  <w:style w:type="paragraph" w:customStyle="1" w:styleId="Style11">
    <w:name w:val="Style11"/>
    <w:basedOn w:val="a5"/>
    <w:uiPriority w:val="99"/>
    <w:rsid w:val="00BE4402"/>
    <w:pPr>
      <w:widowControl w:val="0"/>
      <w:autoSpaceDE w:val="0"/>
      <w:autoSpaceDN w:val="0"/>
      <w:adjustRightInd w:val="0"/>
      <w:spacing w:line="254" w:lineRule="exact"/>
      <w:ind w:firstLine="710"/>
      <w:jc w:val="both"/>
    </w:pPr>
    <w:rPr>
      <w:rFonts w:ascii="Franklin Gothic Heavy" w:hAnsi="Franklin Gothic Heavy"/>
    </w:rPr>
  </w:style>
  <w:style w:type="paragraph" w:customStyle="1" w:styleId="Style30">
    <w:name w:val="Style30"/>
    <w:basedOn w:val="a5"/>
    <w:uiPriority w:val="99"/>
    <w:rsid w:val="00BE4402"/>
    <w:pPr>
      <w:widowControl w:val="0"/>
      <w:autoSpaceDE w:val="0"/>
      <w:autoSpaceDN w:val="0"/>
      <w:adjustRightInd w:val="0"/>
      <w:spacing w:line="250" w:lineRule="exact"/>
      <w:ind w:firstLine="720"/>
    </w:pPr>
    <w:rPr>
      <w:rFonts w:ascii="Franklin Gothic Heavy" w:hAnsi="Franklin Gothic Heavy"/>
    </w:rPr>
  </w:style>
  <w:style w:type="paragraph" w:customStyle="1" w:styleId="Style22">
    <w:name w:val="Style22"/>
    <w:basedOn w:val="a5"/>
    <w:rsid w:val="00BE4402"/>
    <w:pPr>
      <w:widowControl w:val="0"/>
      <w:autoSpaceDE w:val="0"/>
      <w:autoSpaceDN w:val="0"/>
      <w:adjustRightInd w:val="0"/>
      <w:jc w:val="right"/>
    </w:pPr>
    <w:rPr>
      <w:rFonts w:ascii="Franklin Gothic Heavy" w:hAnsi="Franklin Gothic Heavy"/>
    </w:rPr>
  </w:style>
  <w:style w:type="character" w:customStyle="1" w:styleId="FontStyle47">
    <w:name w:val="Font Style47"/>
    <w:basedOn w:val="a6"/>
    <w:uiPriority w:val="99"/>
    <w:rsid w:val="00BE4402"/>
    <w:rPr>
      <w:rFonts w:ascii="Times New Roman" w:hAnsi="Times New Roman" w:cs="Times New Roman"/>
      <w:i/>
      <w:iCs/>
      <w:sz w:val="16"/>
      <w:szCs w:val="16"/>
    </w:rPr>
  </w:style>
  <w:style w:type="paragraph" w:customStyle="1" w:styleId="Style20">
    <w:name w:val="Style20"/>
    <w:basedOn w:val="a5"/>
    <w:uiPriority w:val="99"/>
    <w:rsid w:val="00BE4402"/>
    <w:pPr>
      <w:widowControl w:val="0"/>
      <w:autoSpaceDE w:val="0"/>
      <w:autoSpaceDN w:val="0"/>
      <w:adjustRightInd w:val="0"/>
    </w:pPr>
    <w:rPr>
      <w:rFonts w:ascii="Franklin Gothic Heavy" w:hAnsi="Franklin Gothic Heavy"/>
    </w:rPr>
  </w:style>
  <w:style w:type="paragraph" w:customStyle="1" w:styleId="Style25">
    <w:name w:val="Style25"/>
    <w:basedOn w:val="a5"/>
    <w:uiPriority w:val="99"/>
    <w:rsid w:val="00BE4402"/>
    <w:pPr>
      <w:widowControl w:val="0"/>
      <w:autoSpaceDE w:val="0"/>
      <w:autoSpaceDN w:val="0"/>
      <w:adjustRightInd w:val="0"/>
    </w:pPr>
    <w:rPr>
      <w:rFonts w:ascii="Franklin Gothic Heavy" w:hAnsi="Franklin Gothic Heavy"/>
    </w:rPr>
  </w:style>
  <w:style w:type="character" w:customStyle="1" w:styleId="FontStyle44">
    <w:name w:val="Font Style44"/>
    <w:basedOn w:val="a6"/>
    <w:uiPriority w:val="99"/>
    <w:rsid w:val="00BE4402"/>
    <w:rPr>
      <w:rFonts w:ascii="Times New Roman" w:hAnsi="Times New Roman" w:cs="Times New Roman"/>
      <w:sz w:val="16"/>
      <w:szCs w:val="16"/>
    </w:rPr>
  </w:style>
  <w:style w:type="character" w:customStyle="1" w:styleId="FontStyle45">
    <w:name w:val="Font Style45"/>
    <w:basedOn w:val="a6"/>
    <w:uiPriority w:val="99"/>
    <w:rsid w:val="00BE4402"/>
    <w:rPr>
      <w:rFonts w:ascii="Times New Roman" w:hAnsi="Times New Roman" w:cs="Times New Roman"/>
      <w:b/>
      <w:bCs/>
      <w:sz w:val="16"/>
      <w:szCs w:val="16"/>
    </w:rPr>
  </w:style>
  <w:style w:type="paragraph" w:customStyle="1" w:styleId="Style24">
    <w:name w:val="Style24"/>
    <w:basedOn w:val="a5"/>
    <w:uiPriority w:val="99"/>
    <w:rsid w:val="00BE4402"/>
    <w:pPr>
      <w:widowControl w:val="0"/>
      <w:autoSpaceDE w:val="0"/>
      <w:autoSpaceDN w:val="0"/>
      <w:adjustRightInd w:val="0"/>
      <w:spacing w:line="223" w:lineRule="exact"/>
      <w:jc w:val="both"/>
    </w:pPr>
    <w:rPr>
      <w:rFonts w:ascii="Arial" w:hAnsi="Arial" w:cs="Arial"/>
    </w:rPr>
  </w:style>
  <w:style w:type="character" w:customStyle="1" w:styleId="FontStyle122">
    <w:name w:val="Font Style122"/>
    <w:basedOn w:val="a6"/>
    <w:uiPriority w:val="99"/>
    <w:rsid w:val="00BE4402"/>
    <w:rPr>
      <w:rFonts w:ascii="Arial" w:hAnsi="Arial" w:cs="Arial"/>
      <w:sz w:val="16"/>
      <w:szCs w:val="16"/>
    </w:rPr>
  </w:style>
  <w:style w:type="character" w:customStyle="1" w:styleId="FontStyle134">
    <w:name w:val="Font Style134"/>
    <w:basedOn w:val="a6"/>
    <w:uiPriority w:val="99"/>
    <w:rsid w:val="00BE4402"/>
    <w:rPr>
      <w:rFonts w:ascii="Arial" w:hAnsi="Arial" w:cs="Arial"/>
      <w:sz w:val="36"/>
      <w:szCs w:val="36"/>
    </w:rPr>
  </w:style>
  <w:style w:type="paragraph" w:customStyle="1" w:styleId="Style39">
    <w:name w:val="Style39"/>
    <w:basedOn w:val="a5"/>
    <w:uiPriority w:val="99"/>
    <w:rsid w:val="00BE4402"/>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5"/>
    <w:uiPriority w:val="99"/>
    <w:rsid w:val="00BE4402"/>
    <w:pPr>
      <w:widowControl w:val="0"/>
      <w:autoSpaceDE w:val="0"/>
      <w:autoSpaceDN w:val="0"/>
      <w:adjustRightInd w:val="0"/>
      <w:jc w:val="both"/>
    </w:pPr>
    <w:rPr>
      <w:rFonts w:ascii="Arial" w:hAnsi="Arial" w:cs="Arial"/>
    </w:rPr>
  </w:style>
  <w:style w:type="character" w:customStyle="1" w:styleId="FontStyle99">
    <w:name w:val="Font Style99"/>
    <w:basedOn w:val="a6"/>
    <w:uiPriority w:val="99"/>
    <w:rsid w:val="00BE4402"/>
    <w:rPr>
      <w:rFonts w:ascii="Arial" w:hAnsi="Arial" w:cs="Arial"/>
      <w:sz w:val="22"/>
      <w:szCs w:val="22"/>
    </w:rPr>
  </w:style>
  <w:style w:type="character" w:customStyle="1" w:styleId="FontStyle124">
    <w:name w:val="Font Style124"/>
    <w:basedOn w:val="a6"/>
    <w:uiPriority w:val="99"/>
    <w:rsid w:val="00BE4402"/>
    <w:rPr>
      <w:rFonts w:ascii="Sylfaen" w:hAnsi="Sylfaen" w:cs="Sylfaen"/>
      <w:b/>
      <w:bCs/>
      <w:sz w:val="18"/>
      <w:szCs w:val="18"/>
    </w:rPr>
  </w:style>
  <w:style w:type="paragraph" w:customStyle="1" w:styleId="Style32">
    <w:name w:val="Style32"/>
    <w:basedOn w:val="a5"/>
    <w:uiPriority w:val="99"/>
    <w:rsid w:val="00BE4402"/>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5"/>
    <w:uiPriority w:val="99"/>
    <w:rsid w:val="00BE4402"/>
    <w:pPr>
      <w:widowControl w:val="0"/>
      <w:autoSpaceDE w:val="0"/>
      <w:autoSpaceDN w:val="0"/>
      <w:adjustRightInd w:val="0"/>
    </w:pPr>
    <w:rPr>
      <w:rFonts w:ascii="Arial" w:hAnsi="Arial" w:cs="Arial"/>
    </w:rPr>
  </w:style>
  <w:style w:type="paragraph" w:customStyle="1" w:styleId="Style42">
    <w:name w:val="Style42"/>
    <w:basedOn w:val="a5"/>
    <w:uiPriority w:val="99"/>
    <w:rsid w:val="00BE4402"/>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5"/>
    <w:uiPriority w:val="99"/>
    <w:rsid w:val="00BE4402"/>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5"/>
    <w:uiPriority w:val="99"/>
    <w:rsid w:val="00BE4402"/>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5"/>
    <w:uiPriority w:val="99"/>
    <w:rsid w:val="00BE4402"/>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5"/>
    <w:uiPriority w:val="99"/>
    <w:rsid w:val="00BE4402"/>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5"/>
    <w:uiPriority w:val="99"/>
    <w:rsid w:val="00BE4402"/>
    <w:pPr>
      <w:widowControl w:val="0"/>
      <w:autoSpaceDE w:val="0"/>
      <w:autoSpaceDN w:val="0"/>
      <w:adjustRightInd w:val="0"/>
      <w:jc w:val="right"/>
    </w:pPr>
    <w:rPr>
      <w:rFonts w:ascii="Arial" w:hAnsi="Arial" w:cs="Arial"/>
    </w:rPr>
  </w:style>
  <w:style w:type="paragraph" w:customStyle="1" w:styleId="Style93">
    <w:name w:val="Style93"/>
    <w:basedOn w:val="a5"/>
    <w:uiPriority w:val="99"/>
    <w:rsid w:val="00BE4402"/>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basedOn w:val="a6"/>
    <w:uiPriority w:val="99"/>
    <w:rsid w:val="00BE4402"/>
    <w:rPr>
      <w:rFonts w:ascii="Arial" w:hAnsi="Arial" w:cs="Arial"/>
      <w:b/>
      <w:bCs/>
      <w:i/>
      <w:iCs/>
      <w:sz w:val="20"/>
      <w:szCs w:val="20"/>
    </w:rPr>
  </w:style>
  <w:style w:type="character" w:customStyle="1" w:styleId="FontStyle132">
    <w:name w:val="Font Style132"/>
    <w:basedOn w:val="a6"/>
    <w:uiPriority w:val="99"/>
    <w:rsid w:val="00BE4402"/>
    <w:rPr>
      <w:rFonts w:ascii="Arial Narrow" w:hAnsi="Arial Narrow" w:cs="Arial Narrow"/>
      <w:spacing w:val="-10"/>
      <w:sz w:val="34"/>
      <w:szCs w:val="34"/>
    </w:rPr>
  </w:style>
  <w:style w:type="paragraph" w:customStyle="1" w:styleId="Style35">
    <w:name w:val="Style35"/>
    <w:basedOn w:val="a5"/>
    <w:uiPriority w:val="99"/>
    <w:rsid w:val="00BE4402"/>
    <w:pPr>
      <w:widowControl w:val="0"/>
      <w:autoSpaceDE w:val="0"/>
      <w:autoSpaceDN w:val="0"/>
      <w:adjustRightInd w:val="0"/>
      <w:spacing w:line="252" w:lineRule="exact"/>
    </w:pPr>
    <w:rPr>
      <w:rFonts w:ascii="Arial" w:hAnsi="Arial" w:cs="Arial"/>
    </w:rPr>
  </w:style>
  <w:style w:type="paragraph" w:customStyle="1" w:styleId="Style68">
    <w:name w:val="Style68"/>
    <w:basedOn w:val="a5"/>
    <w:uiPriority w:val="99"/>
    <w:rsid w:val="00BE4402"/>
    <w:pPr>
      <w:widowControl w:val="0"/>
      <w:autoSpaceDE w:val="0"/>
      <w:autoSpaceDN w:val="0"/>
      <w:adjustRightInd w:val="0"/>
      <w:spacing w:line="245" w:lineRule="exact"/>
    </w:pPr>
    <w:rPr>
      <w:rFonts w:ascii="Arial" w:hAnsi="Arial" w:cs="Arial"/>
    </w:rPr>
  </w:style>
  <w:style w:type="paragraph" w:customStyle="1" w:styleId="Style80">
    <w:name w:val="Style80"/>
    <w:basedOn w:val="a5"/>
    <w:uiPriority w:val="99"/>
    <w:rsid w:val="00BE4402"/>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basedOn w:val="a6"/>
    <w:uiPriority w:val="99"/>
    <w:rsid w:val="00BE4402"/>
    <w:rPr>
      <w:rFonts w:ascii="Arial" w:hAnsi="Arial" w:cs="Arial"/>
      <w:sz w:val="34"/>
      <w:szCs w:val="34"/>
    </w:rPr>
  </w:style>
  <w:style w:type="paragraph" w:customStyle="1" w:styleId="Style56">
    <w:name w:val="Style56"/>
    <w:basedOn w:val="a5"/>
    <w:uiPriority w:val="99"/>
    <w:rsid w:val="00BE4402"/>
    <w:pPr>
      <w:widowControl w:val="0"/>
      <w:autoSpaceDE w:val="0"/>
      <w:autoSpaceDN w:val="0"/>
      <w:adjustRightInd w:val="0"/>
    </w:pPr>
    <w:rPr>
      <w:rFonts w:ascii="Arial" w:hAnsi="Arial" w:cs="Arial"/>
    </w:rPr>
  </w:style>
  <w:style w:type="character" w:customStyle="1" w:styleId="FontStyle106">
    <w:name w:val="Font Style106"/>
    <w:basedOn w:val="a6"/>
    <w:uiPriority w:val="99"/>
    <w:rsid w:val="00BE4402"/>
    <w:rPr>
      <w:rFonts w:ascii="Arial" w:hAnsi="Arial" w:cs="Arial"/>
      <w:sz w:val="16"/>
      <w:szCs w:val="16"/>
    </w:rPr>
  </w:style>
  <w:style w:type="paragraph" w:customStyle="1" w:styleId="Style65">
    <w:name w:val="Style65"/>
    <w:basedOn w:val="a5"/>
    <w:uiPriority w:val="99"/>
    <w:rsid w:val="00BE4402"/>
    <w:pPr>
      <w:widowControl w:val="0"/>
      <w:autoSpaceDE w:val="0"/>
      <w:autoSpaceDN w:val="0"/>
      <w:adjustRightInd w:val="0"/>
      <w:spacing w:line="256" w:lineRule="exact"/>
      <w:ind w:firstLine="446"/>
    </w:pPr>
    <w:rPr>
      <w:rFonts w:ascii="Arial" w:hAnsi="Arial" w:cs="Arial"/>
    </w:rPr>
  </w:style>
  <w:style w:type="paragraph" w:customStyle="1" w:styleId="Style2">
    <w:name w:val="Style2"/>
    <w:basedOn w:val="a5"/>
    <w:uiPriority w:val="99"/>
    <w:rsid w:val="00BE4402"/>
    <w:pPr>
      <w:widowControl w:val="0"/>
      <w:autoSpaceDE w:val="0"/>
      <w:autoSpaceDN w:val="0"/>
      <w:adjustRightInd w:val="0"/>
      <w:spacing w:line="252" w:lineRule="exact"/>
      <w:ind w:firstLine="598"/>
      <w:jc w:val="both"/>
    </w:pPr>
    <w:rPr>
      <w:rFonts w:ascii="Arial" w:hAnsi="Arial" w:cs="Arial"/>
    </w:rPr>
  </w:style>
  <w:style w:type="character" w:customStyle="1" w:styleId="FontStyle82">
    <w:name w:val="Font Style82"/>
    <w:basedOn w:val="a6"/>
    <w:uiPriority w:val="99"/>
    <w:rsid w:val="00BE4402"/>
    <w:rPr>
      <w:rFonts w:ascii="Arial" w:hAnsi="Arial" w:cs="Arial"/>
      <w:b/>
      <w:bCs/>
      <w:sz w:val="20"/>
      <w:szCs w:val="20"/>
    </w:rPr>
  </w:style>
  <w:style w:type="paragraph" w:customStyle="1" w:styleId="Style61">
    <w:name w:val="Style61"/>
    <w:basedOn w:val="a5"/>
    <w:uiPriority w:val="99"/>
    <w:rsid w:val="00BE4402"/>
    <w:pPr>
      <w:widowControl w:val="0"/>
      <w:autoSpaceDE w:val="0"/>
      <w:autoSpaceDN w:val="0"/>
      <w:adjustRightInd w:val="0"/>
      <w:spacing w:line="252" w:lineRule="exact"/>
      <w:jc w:val="both"/>
    </w:pPr>
    <w:rPr>
      <w:rFonts w:ascii="Arial" w:hAnsi="Arial" w:cs="Arial"/>
    </w:rPr>
  </w:style>
  <w:style w:type="paragraph" w:customStyle="1" w:styleId="Style62">
    <w:name w:val="Style62"/>
    <w:basedOn w:val="a5"/>
    <w:uiPriority w:val="99"/>
    <w:rsid w:val="00BE4402"/>
    <w:pPr>
      <w:widowControl w:val="0"/>
      <w:autoSpaceDE w:val="0"/>
      <w:autoSpaceDN w:val="0"/>
      <w:adjustRightInd w:val="0"/>
      <w:spacing w:line="252" w:lineRule="exact"/>
    </w:pPr>
    <w:rPr>
      <w:rFonts w:ascii="Arial" w:hAnsi="Arial" w:cs="Arial"/>
    </w:rPr>
  </w:style>
  <w:style w:type="paragraph" w:customStyle="1" w:styleId="42">
    <w:name w:val="Абзац списка4"/>
    <w:basedOn w:val="a5"/>
    <w:rsid w:val="00BE4402"/>
    <w:pPr>
      <w:ind w:left="720" w:firstLine="567"/>
      <w:contextualSpacing/>
      <w:jc w:val="both"/>
    </w:pPr>
    <w:rPr>
      <w:rFonts w:ascii="TimesET" w:eastAsia="Calibri" w:hAnsi="TimesET"/>
      <w:szCs w:val="20"/>
    </w:rPr>
  </w:style>
  <w:style w:type="paragraph" w:customStyle="1" w:styleId="52">
    <w:name w:val="Абзац списка5"/>
    <w:basedOn w:val="a5"/>
    <w:rsid w:val="00BE4402"/>
    <w:pPr>
      <w:ind w:left="720" w:firstLine="567"/>
      <w:contextualSpacing/>
      <w:jc w:val="both"/>
    </w:pPr>
    <w:rPr>
      <w:rFonts w:ascii="TimesET" w:eastAsia="Calibri" w:hAnsi="TimesET"/>
      <w:szCs w:val="20"/>
    </w:rPr>
  </w:style>
  <w:style w:type="paragraph" w:customStyle="1" w:styleId="62">
    <w:name w:val="Абзац списка6"/>
    <w:basedOn w:val="a5"/>
    <w:rsid w:val="00BE4402"/>
    <w:pPr>
      <w:ind w:left="720" w:firstLine="567"/>
      <w:contextualSpacing/>
      <w:jc w:val="both"/>
    </w:pPr>
    <w:rPr>
      <w:rFonts w:ascii="TimesET" w:eastAsia="Calibri" w:hAnsi="TimesET"/>
      <w:szCs w:val="20"/>
    </w:rPr>
  </w:style>
  <w:style w:type="paragraph" w:customStyle="1" w:styleId="73">
    <w:name w:val="Абзац списка7"/>
    <w:basedOn w:val="a5"/>
    <w:rsid w:val="00BE4402"/>
    <w:pPr>
      <w:ind w:left="720" w:firstLine="567"/>
      <w:contextualSpacing/>
      <w:jc w:val="both"/>
    </w:pPr>
    <w:rPr>
      <w:rFonts w:ascii="TimesET" w:eastAsia="Calibri" w:hAnsi="TimesET"/>
      <w:szCs w:val="20"/>
    </w:rPr>
  </w:style>
  <w:style w:type="paragraph" w:customStyle="1" w:styleId="ListNumberedMy">
    <w:name w:val="ListNumberedMy"/>
    <w:basedOn w:val="a5"/>
    <w:rsid w:val="00BE4402"/>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5"/>
    <w:rsid w:val="00BE4402"/>
    <w:pPr>
      <w:ind w:left="720" w:firstLine="567"/>
      <w:contextualSpacing/>
      <w:jc w:val="both"/>
    </w:pPr>
    <w:rPr>
      <w:rFonts w:ascii="TimesET" w:eastAsia="Calibri" w:hAnsi="TimesET"/>
      <w:szCs w:val="20"/>
    </w:rPr>
  </w:style>
  <w:style w:type="character" w:customStyle="1" w:styleId="FontStyle151">
    <w:name w:val="Font Style151"/>
    <w:basedOn w:val="a6"/>
    <w:uiPriority w:val="99"/>
    <w:rsid w:val="00BE4402"/>
    <w:rPr>
      <w:rFonts w:ascii="Times New Roman" w:hAnsi="Times New Roman" w:cs="Times New Roman"/>
      <w:sz w:val="20"/>
      <w:szCs w:val="20"/>
    </w:rPr>
  </w:style>
  <w:style w:type="paragraph" w:customStyle="1" w:styleId="3a">
    <w:name w:val="Обычный3"/>
    <w:uiPriority w:val="99"/>
    <w:rsid w:val="00BE4402"/>
    <w:pPr>
      <w:widowControl w:val="0"/>
      <w:spacing w:after="0" w:line="260" w:lineRule="auto"/>
      <w:ind w:firstLine="700"/>
      <w:jc w:val="both"/>
    </w:pPr>
    <w:rPr>
      <w:rFonts w:ascii="Times New Roman" w:eastAsia="Times New Roman" w:hAnsi="Times New Roman" w:cs="Times New Roman"/>
      <w:lang w:eastAsia="ru-RU"/>
    </w:rPr>
  </w:style>
  <w:style w:type="paragraph" w:styleId="affff0">
    <w:name w:val="No Spacing"/>
    <w:uiPriority w:val="1"/>
    <w:qFormat/>
    <w:rsid w:val="00BE4402"/>
    <w:pPr>
      <w:spacing w:after="0" w:line="240" w:lineRule="auto"/>
    </w:pPr>
    <w:rPr>
      <w:rFonts w:ascii="Calibri" w:eastAsia="Calibri" w:hAnsi="Calibri" w:cs="Times New Roman"/>
    </w:rPr>
  </w:style>
  <w:style w:type="paragraph" w:customStyle="1" w:styleId="111">
    <w:name w:val="Абзац списка11"/>
    <w:basedOn w:val="a5"/>
    <w:rsid w:val="00BE4402"/>
    <w:pPr>
      <w:ind w:left="708"/>
    </w:pPr>
    <w:rPr>
      <w:lang w:val="en-US" w:eastAsia="en-US"/>
    </w:rPr>
  </w:style>
  <w:style w:type="paragraph" w:styleId="affff1">
    <w:name w:val="List Continue"/>
    <w:basedOn w:val="a5"/>
    <w:rsid w:val="00BE4402"/>
    <w:pPr>
      <w:spacing w:after="120"/>
      <w:ind w:left="360"/>
    </w:pPr>
  </w:style>
  <w:style w:type="paragraph" w:styleId="2e">
    <w:name w:val="List 2"/>
    <w:basedOn w:val="a5"/>
    <w:rsid w:val="00BE4402"/>
    <w:pPr>
      <w:ind w:left="720" w:hanging="360"/>
    </w:pPr>
  </w:style>
  <w:style w:type="paragraph" w:customStyle="1" w:styleId="ConsNonformat">
    <w:name w:val="ConsNonformat"/>
    <w:rsid w:val="00BE4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E44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niiaiieoeoo">
    <w:name w:val="Iniiaiie o?eoo"/>
    <w:rsid w:val="00BE4402"/>
  </w:style>
  <w:style w:type="paragraph" w:customStyle="1" w:styleId="1b">
    <w:name w:val="заголовок 1"/>
    <w:basedOn w:val="a5"/>
    <w:next w:val="a5"/>
    <w:rsid w:val="00BE4402"/>
    <w:pPr>
      <w:keepNext/>
      <w:autoSpaceDE w:val="0"/>
      <w:autoSpaceDN w:val="0"/>
    </w:pPr>
    <w:rPr>
      <w:rFonts w:ascii="Arial" w:hAnsi="Arial" w:cs="Arial"/>
      <w:b/>
      <w:bCs/>
      <w:sz w:val="20"/>
      <w:szCs w:val="20"/>
    </w:rPr>
  </w:style>
  <w:style w:type="paragraph" w:customStyle="1" w:styleId="ConsPlusNonformat">
    <w:name w:val="ConsPlusNonformat"/>
    <w:rsid w:val="00BE4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b">
    <w:name w:val="заголовок 3"/>
    <w:basedOn w:val="afb"/>
    <w:next w:val="afb"/>
    <w:rsid w:val="00BE4402"/>
    <w:pPr>
      <w:keepNext/>
      <w:widowControl/>
      <w:tabs>
        <w:tab w:val="num" w:pos="1146"/>
        <w:tab w:val="num" w:pos="3688"/>
      </w:tabs>
      <w:ind w:firstLine="720"/>
    </w:pPr>
    <w:rPr>
      <w:b/>
      <w:bCs/>
      <w:i/>
      <w:iCs/>
      <w:spacing w:val="0"/>
      <w:kern w:val="0"/>
      <w:position w:val="0"/>
      <w:lang w:val="ru-RU"/>
    </w:rPr>
  </w:style>
  <w:style w:type="paragraph" w:customStyle="1" w:styleId="43">
    <w:name w:val="заголовок 4"/>
    <w:basedOn w:val="afb"/>
    <w:next w:val="afb"/>
    <w:rsid w:val="00BE4402"/>
    <w:pPr>
      <w:keepNext/>
      <w:widowControl/>
      <w:ind w:right="57"/>
      <w:jc w:val="right"/>
    </w:pPr>
    <w:rPr>
      <w:b/>
      <w:bCs/>
      <w:spacing w:val="0"/>
      <w:kern w:val="0"/>
      <w:position w:val="0"/>
      <w:sz w:val="20"/>
      <w:szCs w:val="20"/>
      <w:lang w:val="ru-RU"/>
    </w:rPr>
  </w:style>
  <w:style w:type="paragraph" w:customStyle="1" w:styleId="53">
    <w:name w:val="заголовок 5"/>
    <w:basedOn w:val="afb"/>
    <w:next w:val="afb"/>
    <w:rsid w:val="00BE4402"/>
    <w:pPr>
      <w:widowControl/>
      <w:jc w:val="center"/>
    </w:pPr>
    <w:rPr>
      <w:b/>
      <w:bCs/>
      <w:spacing w:val="0"/>
      <w:kern w:val="0"/>
      <w:position w:val="0"/>
      <w:lang w:val="ru-RU"/>
    </w:rPr>
  </w:style>
  <w:style w:type="character" w:customStyle="1" w:styleId="130">
    <w:name w:val="Знак Знак13"/>
    <w:rsid w:val="00BE4402"/>
    <w:rPr>
      <w:lang w:val="ru-RU" w:eastAsia="ru-RU"/>
    </w:rPr>
  </w:style>
  <w:style w:type="paragraph" w:customStyle="1" w:styleId="BodyText21">
    <w:name w:val="Body Text 21"/>
    <w:basedOn w:val="a5"/>
    <w:rsid w:val="00BE4402"/>
    <w:pPr>
      <w:widowControl w:val="0"/>
      <w:jc w:val="both"/>
    </w:pPr>
    <w:rPr>
      <w:szCs w:val="20"/>
    </w:rPr>
  </w:style>
  <w:style w:type="paragraph" w:customStyle="1" w:styleId="a4">
    <w:name w:val="Подподпункт договора"/>
    <w:basedOn w:val="a3"/>
    <w:rsid w:val="00BE4402"/>
    <w:pPr>
      <w:numPr>
        <w:ilvl w:val="3"/>
      </w:numPr>
      <w:tabs>
        <w:tab w:val="num" w:pos="720"/>
      </w:tabs>
    </w:pPr>
  </w:style>
  <w:style w:type="paragraph" w:customStyle="1" w:styleId="a2">
    <w:name w:val="Пункт договора"/>
    <w:basedOn w:val="a5"/>
    <w:rsid w:val="00BE4402"/>
    <w:pPr>
      <w:widowControl w:val="0"/>
      <w:numPr>
        <w:ilvl w:val="1"/>
        <w:numId w:val="7"/>
      </w:numPr>
      <w:jc w:val="both"/>
    </w:pPr>
    <w:rPr>
      <w:rFonts w:ascii="Arial" w:hAnsi="Arial"/>
      <w:sz w:val="20"/>
      <w:szCs w:val="20"/>
    </w:rPr>
  </w:style>
  <w:style w:type="paragraph" w:customStyle="1" w:styleId="a1">
    <w:name w:val="Раздел договора"/>
    <w:basedOn w:val="a5"/>
    <w:next w:val="a2"/>
    <w:rsid w:val="00BE4402"/>
    <w:pPr>
      <w:keepNext/>
      <w:keepLines/>
      <w:widowControl w:val="0"/>
      <w:numPr>
        <w:numId w:val="7"/>
      </w:numPr>
      <w:spacing w:before="240" w:after="200"/>
      <w:ind w:left="953" w:hanging="227"/>
    </w:pPr>
    <w:rPr>
      <w:rFonts w:ascii="Arial" w:hAnsi="Arial"/>
      <w:b/>
      <w:caps/>
      <w:sz w:val="20"/>
      <w:szCs w:val="20"/>
    </w:rPr>
  </w:style>
  <w:style w:type="paragraph" w:customStyle="1" w:styleId="a3">
    <w:name w:val="Подпункт договора"/>
    <w:basedOn w:val="a2"/>
    <w:rsid w:val="00BE4402"/>
    <w:pPr>
      <w:widowControl/>
      <w:numPr>
        <w:ilvl w:val="2"/>
      </w:numPr>
      <w:tabs>
        <w:tab w:val="num" w:pos="1260"/>
      </w:tabs>
    </w:pPr>
  </w:style>
  <w:style w:type="character" w:customStyle="1" w:styleId="1c">
    <w:name w:val="Верхний колонтитул Знак1"/>
    <w:uiPriority w:val="99"/>
    <w:locked/>
    <w:rsid w:val="00BE4402"/>
    <w:rPr>
      <w:rFonts w:ascii="Times New Roman" w:eastAsia="Times New Roman" w:hAnsi="Times New Roman" w:cs="Times New Roman"/>
      <w:sz w:val="20"/>
      <w:szCs w:val="20"/>
      <w:lang w:eastAsia="ru-RU"/>
    </w:rPr>
  </w:style>
  <w:style w:type="character" w:customStyle="1" w:styleId="FontStyle15">
    <w:name w:val="Font Style15"/>
    <w:rsid w:val="00BE4402"/>
    <w:rPr>
      <w:rFonts w:ascii="Times New Roman" w:hAnsi="Times New Roman"/>
      <w:sz w:val="20"/>
    </w:rPr>
  </w:style>
  <w:style w:type="character" w:customStyle="1" w:styleId="121">
    <w:name w:val="Знак Знак12"/>
    <w:rsid w:val="00BE4402"/>
    <w:rPr>
      <w:rFonts w:ascii="Times New Roman" w:hAnsi="Times New Roman"/>
      <w:sz w:val="24"/>
      <w:lang w:val="x-none" w:eastAsia="ru-RU"/>
    </w:rPr>
  </w:style>
  <w:style w:type="character" w:customStyle="1" w:styleId="100">
    <w:name w:val="Знак Знак10"/>
    <w:rsid w:val="00BE4402"/>
    <w:rPr>
      <w:rFonts w:ascii="Times New Roman" w:hAnsi="Times New Roman"/>
      <w:sz w:val="24"/>
      <w:lang w:val="x-none" w:eastAsia="ru-RU"/>
    </w:rPr>
  </w:style>
  <w:style w:type="character" w:customStyle="1" w:styleId="PlainTextChar">
    <w:name w:val="Plain Text Char"/>
    <w:locked/>
    <w:rsid w:val="00BE4402"/>
    <w:rPr>
      <w:rFonts w:ascii="Courier New" w:eastAsia="Times New Roman" w:hAnsi="Courier New"/>
      <w:lang w:val="ru-RU" w:eastAsia="ru-RU"/>
    </w:rPr>
  </w:style>
  <w:style w:type="paragraph" w:customStyle="1" w:styleId="affff2">
    <w:name w:val="Прижатый влево"/>
    <w:basedOn w:val="a5"/>
    <w:rsid w:val="00BE4402"/>
    <w:pPr>
      <w:autoSpaceDE w:val="0"/>
      <w:autoSpaceDN w:val="0"/>
    </w:pPr>
    <w:rPr>
      <w:rFonts w:ascii="Arial" w:hAnsi="Arial" w:cs="Arial"/>
    </w:rPr>
  </w:style>
  <w:style w:type="paragraph" w:customStyle="1" w:styleId="Iauiue">
    <w:name w:val="Iau?iue"/>
    <w:rsid w:val="00BE4402"/>
    <w:pPr>
      <w:spacing w:after="0" w:line="240" w:lineRule="auto"/>
    </w:pPr>
    <w:rPr>
      <w:rFonts w:ascii="Times New Roman CYR" w:eastAsia="Times New Roman" w:hAnsi="Times New Roman CYR" w:cs="Times New Roman"/>
      <w:sz w:val="24"/>
      <w:szCs w:val="20"/>
      <w:lang w:eastAsia="ru-RU"/>
    </w:rPr>
  </w:style>
  <w:style w:type="character" w:customStyle="1" w:styleId="ConsNormal0">
    <w:name w:val="ConsNormal Знак"/>
    <w:link w:val="ConsNormal"/>
    <w:uiPriority w:val="99"/>
    <w:locked/>
    <w:rsid w:val="00BE4402"/>
    <w:rPr>
      <w:rFonts w:ascii="Consultant" w:eastAsia="Times New Roman" w:hAnsi="Consultant" w:cs="Times New Roman"/>
      <w:sz w:val="20"/>
      <w:szCs w:val="20"/>
      <w:lang w:eastAsia="ru-RU"/>
    </w:rPr>
  </w:style>
  <w:style w:type="paragraph" w:customStyle="1" w:styleId="1d">
    <w:name w:val="Рецензия1"/>
    <w:hidden/>
    <w:semiHidden/>
    <w:rsid w:val="00BE4402"/>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E4402"/>
    <w:rPr>
      <w:rFonts w:cs="Times New Roman"/>
    </w:rPr>
  </w:style>
  <w:style w:type="paragraph" w:customStyle="1" w:styleId="Style8">
    <w:name w:val="Style8"/>
    <w:basedOn w:val="a5"/>
    <w:uiPriority w:val="99"/>
    <w:rsid w:val="00BE4402"/>
    <w:pPr>
      <w:widowControl w:val="0"/>
      <w:autoSpaceDE w:val="0"/>
      <w:autoSpaceDN w:val="0"/>
      <w:adjustRightInd w:val="0"/>
      <w:spacing w:line="254" w:lineRule="exact"/>
      <w:jc w:val="both"/>
    </w:pPr>
  </w:style>
  <w:style w:type="character" w:customStyle="1" w:styleId="FontStyle18">
    <w:name w:val="Font Style18"/>
    <w:rsid w:val="00BE4402"/>
    <w:rPr>
      <w:rFonts w:ascii="Times New Roman" w:hAnsi="Times New Roman"/>
      <w:sz w:val="20"/>
    </w:rPr>
  </w:style>
  <w:style w:type="character" w:customStyle="1" w:styleId="FontStyle19">
    <w:name w:val="Font Style19"/>
    <w:rsid w:val="00BE4402"/>
    <w:rPr>
      <w:rFonts w:ascii="Times New Roman" w:hAnsi="Times New Roman"/>
      <w:b/>
      <w:sz w:val="20"/>
    </w:rPr>
  </w:style>
  <w:style w:type="character" w:customStyle="1" w:styleId="FontStyle21">
    <w:name w:val="Font Style21"/>
    <w:rsid w:val="00BE4402"/>
    <w:rPr>
      <w:rFonts w:ascii="Times New Roman" w:hAnsi="Times New Roman"/>
      <w:i/>
      <w:sz w:val="20"/>
    </w:rPr>
  </w:style>
  <w:style w:type="character" w:customStyle="1" w:styleId="FontStyle22">
    <w:name w:val="Font Style22"/>
    <w:rsid w:val="00BE4402"/>
    <w:rPr>
      <w:rFonts w:ascii="Times New Roman" w:hAnsi="Times New Roman"/>
      <w:sz w:val="20"/>
    </w:rPr>
  </w:style>
  <w:style w:type="character" w:customStyle="1" w:styleId="FontStyle38">
    <w:name w:val="Font Style38"/>
    <w:rsid w:val="00BE4402"/>
    <w:rPr>
      <w:rFonts w:ascii="Times New Roman" w:hAnsi="Times New Roman"/>
      <w:sz w:val="18"/>
    </w:rPr>
  </w:style>
  <w:style w:type="character" w:customStyle="1" w:styleId="FontStyle34">
    <w:name w:val="Font Style34"/>
    <w:uiPriority w:val="99"/>
    <w:rsid w:val="00BE4402"/>
    <w:rPr>
      <w:rFonts w:ascii="Times New Roman" w:hAnsi="Times New Roman"/>
      <w:b/>
      <w:i/>
      <w:sz w:val="16"/>
    </w:rPr>
  </w:style>
  <w:style w:type="character" w:customStyle="1" w:styleId="92">
    <w:name w:val="Знак Знак9"/>
    <w:semiHidden/>
    <w:locked/>
    <w:rsid w:val="00BE4402"/>
    <w:rPr>
      <w:sz w:val="24"/>
      <w:szCs w:val="24"/>
      <w:lang w:val="ru-RU" w:eastAsia="ru-RU" w:bidi="ar-SA"/>
    </w:rPr>
  </w:style>
  <w:style w:type="character" w:customStyle="1" w:styleId="affff3">
    <w:name w:val="Знак Знак"/>
    <w:rsid w:val="00BE4402"/>
    <w:rPr>
      <w:lang w:val="ru-RU" w:eastAsia="ru-RU" w:bidi="ar-SA"/>
    </w:rPr>
  </w:style>
  <w:style w:type="character" w:customStyle="1" w:styleId="FontStyle11">
    <w:name w:val="Font Style11"/>
    <w:uiPriority w:val="99"/>
    <w:rsid w:val="00BE4402"/>
    <w:rPr>
      <w:rFonts w:ascii="Times New Roman" w:hAnsi="Times New Roman" w:cs="Times New Roman"/>
      <w:b/>
      <w:bCs/>
      <w:sz w:val="22"/>
      <w:szCs w:val="22"/>
    </w:rPr>
  </w:style>
  <w:style w:type="character" w:customStyle="1" w:styleId="FontStyle33">
    <w:name w:val="Font Style33"/>
    <w:uiPriority w:val="99"/>
    <w:rsid w:val="00BE4402"/>
    <w:rPr>
      <w:rFonts w:ascii="Times New Roman" w:hAnsi="Times New Roman" w:cs="Times New Roman"/>
      <w:sz w:val="20"/>
      <w:szCs w:val="20"/>
    </w:rPr>
  </w:style>
  <w:style w:type="character" w:customStyle="1" w:styleId="FontStyle31">
    <w:name w:val="Font Style31"/>
    <w:uiPriority w:val="99"/>
    <w:rsid w:val="00BE4402"/>
    <w:rPr>
      <w:rFonts w:ascii="Times New Roman" w:hAnsi="Times New Roman" w:cs="Times New Roman"/>
      <w:b/>
      <w:bCs/>
      <w:sz w:val="20"/>
      <w:szCs w:val="20"/>
    </w:rPr>
  </w:style>
  <w:style w:type="character" w:customStyle="1" w:styleId="FontStyle35">
    <w:name w:val="Font Style35"/>
    <w:uiPriority w:val="99"/>
    <w:rsid w:val="00BE4402"/>
    <w:rPr>
      <w:rFonts w:ascii="Times New Roman" w:hAnsi="Times New Roman" w:cs="Times New Roman"/>
      <w:b/>
      <w:bCs/>
      <w:sz w:val="22"/>
      <w:szCs w:val="22"/>
    </w:rPr>
  </w:style>
  <w:style w:type="paragraph" w:customStyle="1" w:styleId="Style18">
    <w:name w:val="Style18"/>
    <w:basedOn w:val="a5"/>
    <w:uiPriority w:val="99"/>
    <w:rsid w:val="00BE4402"/>
    <w:pPr>
      <w:widowControl w:val="0"/>
      <w:autoSpaceDE w:val="0"/>
      <w:autoSpaceDN w:val="0"/>
      <w:adjustRightInd w:val="0"/>
    </w:pPr>
  </w:style>
  <w:style w:type="character" w:customStyle="1" w:styleId="FontStyle37">
    <w:name w:val="Font Style37"/>
    <w:uiPriority w:val="99"/>
    <w:rsid w:val="00BE4402"/>
    <w:rPr>
      <w:rFonts w:ascii="Times New Roman" w:hAnsi="Times New Roman" w:cs="Times New Roman"/>
      <w:spacing w:val="-10"/>
      <w:sz w:val="26"/>
      <w:szCs w:val="26"/>
    </w:rPr>
  </w:style>
  <w:style w:type="character" w:customStyle="1" w:styleId="FontStyle39">
    <w:name w:val="Font Style39"/>
    <w:uiPriority w:val="99"/>
    <w:rsid w:val="00BE4402"/>
    <w:rPr>
      <w:rFonts w:ascii="Times New Roman" w:hAnsi="Times New Roman" w:cs="Times New Roman"/>
      <w:sz w:val="22"/>
      <w:szCs w:val="22"/>
    </w:rPr>
  </w:style>
  <w:style w:type="character" w:customStyle="1" w:styleId="1e">
    <w:name w:val="Название книги1"/>
    <w:rsid w:val="00BE4402"/>
    <w:rPr>
      <w:b/>
      <w:smallCaps/>
      <w:spacing w:val="5"/>
    </w:rPr>
  </w:style>
  <w:style w:type="character" w:customStyle="1" w:styleId="1f">
    <w:name w:val="Основной текст Знак1"/>
    <w:semiHidden/>
    <w:locked/>
    <w:rsid w:val="00BE4402"/>
    <w:rPr>
      <w:rFonts w:cs="Times New Roman"/>
      <w:sz w:val="24"/>
      <w:lang w:val="ru-RU" w:eastAsia="ru-RU" w:bidi="ar-SA"/>
    </w:rPr>
  </w:style>
  <w:style w:type="paragraph" w:customStyle="1" w:styleId="PlainText1">
    <w:name w:val="Plain Text1"/>
    <w:basedOn w:val="a5"/>
    <w:rsid w:val="00BE4402"/>
    <w:pPr>
      <w:overflowPunct w:val="0"/>
      <w:autoSpaceDE w:val="0"/>
      <w:autoSpaceDN w:val="0"/>
      <w:adjustRightInd w:val="0"/>
      <w:textAlignment w:val="baseline"/>
    </w:pPr>
    <w:rPr>
      <w:rFonts w:ascii="Courier New" w:hAnsi="Courier New"/>
      <w:sz w:val="20"/>
      <w:szCs w:val="20"/>
    </w:rPr>
  </w:style>
  <w:style w:type="paragraph" w:customStyle="1" w:styleId="affff4">
    <w:name w:val="для приложений"/>
    <w:basedOn w:val="a5"/>
    <w:rsid w:val="00BE4402"/>
    <w:pPr>
      <w:jc w:val="right"/>
    </w:pPr>
    <w:rPr>
      <w:b/>
    </w:rPr>
  </w:style>
  <w:style w:type="paragraph" w:customStyle="1" w:styleId="1f0">
    <w:name w:val="Без интервала1"/>
    <w:rsid w:val="00BE4402"/>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5"/>
    <w:rsid w:val="00BE4402"/>
    <w:pPr>
      <w:ind w:firstLine="390"/>
      <w:jc w:val="both"/>
    </w:pPr>
  </w:style>
  <w:style w:type="character" w:customStyle="1" w:styleId="highlighthighlightactive">
    <w:name w:val="highlight highlight_active"/>
    <w:rsid w:val="00BE4402"/>
    <w:rPr>
      <w:rFonts w:cs="Times New Roman"/>
    </w:rPr>
  </w:style>
  <w:style w:type="paragraph" w:styleId="affff5">
    <w:name w:val="Body Text First Indent"/>
    <w:basedOn w:val="aff7"/>
    <w:link w:val="affff6"/>
    <w:rsid w:val="00BE4402"/>
    <w:pPr>
      <w:ind w:firstLine="210"/>
    </w:pPr>
    <w:rPr>
      <w:sz w:val="20"/>
      <w:szCs w:val="20"/>
    </w:rPr>
  </w:style>
  <w:style w:type="character" w:customStyle="1" w:styleId="affff6">
    <w:name w:val="Красная строка Знак"/>
    <w:basedOn w:val="aff8"/>
    <w:link w:val="affff5"/>
    <w:rsid w:val="00BE4402"/>
    <w:rPr>
      <w:rFonts w:ascii="Times New Roman" w:eastAsia="Times New Roman" w:hAnsi="Times New Roman" w:cs="Times New Roman"/>
      <w:sz w:val="20"/>
      <w:szCs w:val="20"/>
      <w:lang w:eastAsia="ru-RU"/>
    </w:rPr>
  </w:style>
  <w:style w:type="paragraph" w:customStyle="1" w:styleId="affff7">
    <w:name w:val="Примечание Знак"/>
    <w:basedOn w:val="a5"/>
    <w:link w:val="affff8"/>
    <w:rsid w:val="00BE4402"/>
    <w:pPr>
      <w:pBdr>
        <w:left w:val="single" w:sz="12" w:space="4" w:color="auto"/>
      </w:pBdr>
      <w:shd w:val="clear" w:color="auto" w:fill="E6E6E6"/>
      <w:ind w:left="284"/>
      <w:jc w:val="both"/>
    </w:pPr>
    <w:rPr>
      <w:rFonts w:ascii="Verdana" w:hAnsi="Verdana"/>
      <w:b/>
      <w:i/>
      <w:szCs w:val="20"/>
    </w:rPr>
  </w:style>
  <w:style w:type="character" w:customStyle="1" w:styleId="affff8">
    <w:name w:val="Примечание Знак Знак"/>
    <w:link w:val="affff7"/>
    <w:locked/>
    <w:rsid w:val="00BE4402"/>
    <w:rPr>
      <w:rFonts w:ascii="Verdana" w:eastAsia="Times New Roman" w:hAnsi="Verdana" w:cs="Times New Roman"/>
      <w:b/>
      <w:i/>
      <w:sz w:val="24"/>
      <w:szCs w:val="20"/>
      <w:shd w:val="clear" w:color="auto" w:fill="E6E6E6"/>
      <w:lang w:eastAsia="ru-RU"/>
    </w:rPr>
  </w:style>
  <w:style w:type="character" w:customStyle="1" w:styleId="2f">
    <w:name w:val="Название книги2"/>
    <w:rsid w:val="00BE4402"/>
    <w:rPr>
      <w:b/>
      <w:smallCaps/>
      <w:spacing w:val="5"/>
    </w:rPr>
  </w:style>
  <w:style w:type="paragraph" w:customStyle="1" w:styleId="affff9">
    <w:name w:val="над таблицей"/>
    <w:basedOn w:val="a5"/>
    <w:rsid w:val="00BE4402"/>
    <w:pPr>
      <w:widowControl w:val="0"/>
      <w:spacing w:after="20"/>
    </w:pPr>
    <w:rPr>
      <w:rFonts w:ascii="Arial" w:hAnsi="Arial"/>
      <w:b/>
      <w:caps/>
      <w:sz w:val="12"/>
      <w:szCs w:val="22"/>
    </w:rPr>
  </w:style>
  <w:style w:type="character" w:customStyle="1" w:styleId="44">
    <w:name w:val="Заголовок №4_"/>
    <w:link w:val="45"/>
    <w:locked/>
    <w:rsid w:val="00BE4402"/>
    <w:rPr>
      <w:sz w:val="21"/>
      <w:szCs w:val="21"/>
      <w:shd w:val="clear" w:color="auto" w:fill="FFFFFF"/>
    </w:rPr>
  </w:style>
  <w:style w:type="paragraph" w:customStyle="1" w:styleId="45">
    <w:name w:val="Заголовок №4"/>
    <w:basedOn w:val="a5"/>
    <w:link w:val="44"/>
    <w:rsid w:val="00BE4402"/>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fa">
    <w:name w:val="Сноска_"/>
    <w:link w:val="affffb"/>
    <w:locked/>
    <w:rsid w:val="00BE4402"/>
    <w:rPr>
      <w:sz w:val="15"/>
      <w:szCs w:val="15"/>
      <w:shd w:val="clear" w:color="auto" w:fill="FFFFFF"/>
    </w:rPr>
  </w:style>
  <w:style w:type="paragraph" w:customStyle="1" w:styleId="affffb">
    <w:name w:val="Сноска"/>
    <w:basedOn w:val="a5"/>
    <w:link w:val="affffa"/>
    <w:rsid w:val="00BE4402"/>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c">
    <w:name w:val="Заголовок №3_"/>
    <w:link w:val="3d"/>
    <w:locked/>
    <w:rsid w:val="00BE4402"/>
    <w:rPr>
      <w:sz w:val="21"/>
      <w:szCs w:val="21"/>
      <w:shd w:val="clear" w:color="auto" w:fill="FFFFFF"/>
    </w:rPr>
  </w:style>
  <w:style w:type="character" w:customStyle="1" w:styleId="2f0">
    <w:name w:val="Основной текст (2)_"/>
    <w:link w:val="2f1"/>
    <w:locked/>
    <w:rsid w:val="00BE4402"/>
    <w:rPr>
      <w:b/>
      <w:bCs/>
      <w:sz w:val="18"/>
      <w:szCs w:val="18"/>
      <w:shd w:val="clear" w:color="auto" w:fill="FFFFFF"/>
    </w:rPr>
  </w:style>
  <w:style w:type="paragraph" w:customStyle="1" w:styleId="3d">
    <w:name w:val="Заголовок №3"/>
    <w:basedOn w:val="a5"/>
    <w:link w:val="3c"/>
    <w:rsid w:val="00BE4402"/>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f1">
    <w:name w:val="Основной текст (2)"/>
    <w:basedOn w:val="a5"/>
    <w:link w:val="2f0"/>
    <w:rsid w:val="00BE4402"/>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BE4402"/>
    <w:rPr>
      <w:rFonts w:cs="Times New Roman"/>
    </w:rPr>
  </w:style>
  <w:style w:type="character" w:customStyle="1" w:styleId="Normal">
    <w:name w:val="Normal Знак"/>
    <w:link w:val="17"/>
    <w:locked/>
    <w:rsid w:val="00BE4402"/>
    <w:rPr>
      <w:rFonts w:ascii="Times New Roman" w:eastAsia="Times New Roman" w:hAnsi="Times New Roman" w:cs="Times New Roman"/>
      <w:sz w:val="20"/>
      <w:szCs w:val="20"/>
      <w:lang w:eastAsia="ru-RU"/>
    </w:rPr>
  </w:style>
  <w:style w:type="paragraph" w:styleId="1f1">
    <w:name w:val="index 1"/>
    <w:basedOn w:val="a5"/>
    <w:next w:val="a5"/>
    <w:autoRedefine/>
    <w:rsid w:val="00BE4402"/>
    <w:pPr>
      <w:ind w:left="200" w:hanging="200"/>
    </w:pPr>
    <w:rPr>
      <w:sz w:val="20"/>
      <w:szCs w:val="20"/>
    </w:rPr>
  </w:style>
  <w:style w:type="paragraph" w:customStyle="1" w:styleId="affffc">
    <w:name w:val="Íîðìàëüíûé"/>
    <w:rsid w:val="00BE4402"/>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BE4402"/>
    <w:pPr>
      <w:numPr>
        <w:numId w:val="8"/>
      </w:numPr>
    </w:pPr>
  </w:style>
  <w:style w:type="paragraph" w:customStyle="1" w:styleId="Iauiue4">
    <w:name w:val="Iau?iue4"/>
    <w:rsid w:val="00BE4402"/>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f2">
    <w:name w:val="Основной текст1"/>
    <w:basedOn w:val="a5"/>
    <w:rsid w:val="00BE4402"/>
    <w:pPr>
      <w:widowControl w:val="0"/>
      <w:shd w:val="clear" w:color="auto" w:fill="FFFFFF"/>
      <w:spacing w:after="360" w:line="274" w:lineRule="exact"/>
      <w:ind w:hanging="560"/>
    </w:pPr>
    <w:rPr>
      <w:sz w:val="23"/>
      <w:szCs w:val="23"/>
    </w:rPr>
  </w:style>
  <w:style w:type="numbering" w:customStyle="1" w:styleId="WW8Num2">
    <w:name w:val="WW8Num2"/>
    <w:rsid w:val="00BE4402"/>
    <w:pPr>
      <w:numPr>
        <w:numId w:val="15"/>
      </w:numPr>
    </w:pPr>
  </w:style>
  <w:style w:type="paragraph" w:customStyle="1" w:styleId="Standard">
    <w:name w:val="Standard"/>
    <w:rsid w:val="00BE4402"/>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E4402"/>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BE4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5"/>
    <w:next w:val="a5"/>
    <w:link w:val="20"/>
    <w:unhideWhenUsed/>
    <w:qFormat/>
    <w:rsid w:val="00BE44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BE4402"/>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5"/>
    <w:next w:val="a5"/>
    <w:link w:val="40"/>
    <w:qFormat/>
    <w:rsid w:val="00BE4402"/>
    <w:pPr>
      <w:keepNext/>
      <w:spacing w:before="240" w:after="60"/>
      <w:outlineLvl w:val="3"/>
    </w:pPr>
    <w:rPr>
      <w:b/>
      <w:bCs/>
      <w:sz w:val="28"/>
      <w:szCs w:val="28"/>
    </w:rPr>
  </w:style>
  <w:style w:type="paragraph" w:styleId="5">
    <w:name w:val="heading 5"/>
    <w:basedOn w:val="a5"/>
    <w:next w:val="a5"/>
    <w:link w:val="50"/>
    <w:qFormat/>
    <w:rsid w:val="00BE4402"/>
    <w:pPr>
      <w:spacing w:before="240" w:after="60"/>
      <w:outlineLvl w:val="4"/>
    </w:pPr>
    <w:rPr>
      <w:b/>
      <w:bCs/>
      <w:i/>
      <w:iCs/>
      <w:sz w:val="26"/>
      <w:szCs w:val="26"/>
    </w:rPr>
  </w:style>
  <w:style w:type="paragraph" w:styleId="6">
    <w:name w:val="heading 6"/>
    <w:basedOn w:val="a5"/>
    <w:next w:val="a5"/>
    <w:link w:val="60"/>
    <w:qFormat/>
    <w:rsid w:val="00BE4402"/>
    <w:pPr>
      <w:spacing w:before="240" w:after="60"/>
      <w:outlineLvl w:val="5"/>
    </w:pPr>
    <w:rPr>
      <w:b/>
      <w:bCs/>
      <w:sz w:val="22"/>
      <w:szCs w:val="22"/>
    </w:rPr>
  </w:style>
  <w:style w:type="paragraph" w:styleId="7">
    <w:name w:val="heading 7"/>
    <w:basedOn w:val="a5"/>
    <w:next w:val="a5"/>
    <w:link w:val="70"/>
    <w:unhideWhenUsed/>
    <w:qFormat/>
    <w:rsid w:val="00BE4402"/>
    <w:pPr>
      <w:spacing w:before="240" w:after="60"/>
      <w:outlineLvl w:val="6"/>
    </w:pPr>
    <w:rPr>
      <w:rFonts w:ascii="Calibri" w:hAnsi="Calibri"/>
    </w:rPr>
  </w:style>
  <w:style w:type="paragraph" w:styleId="8">
    <w:name w:val="heading 8"/>
    <w:basedOn w:val="a5"/>
    <w:next w:val="a5"/>
    <w:link w:val="80"/>
    <w:qFormat/>
    <w:rsid w:val="00BE4402"/>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5"/>
    <w:next w:val="a5"/>
    <w:link w:val="90"/>
    <w:qFormat/>
    <w:rsid w:val="00BE4402"/>
    <w:pPr>
      <w:keepNext/>
      <w:keepLines/>
      <w:spacing w:before="200" w:line="276" w:lineRule="auto"/>
      <w:outlineLvl w:val="8"/>
    </w:pPr>
    <w:rPr>
      <w:rFonts w:ascii="Cambria" w:hAnsi="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BE44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6"/>
    <w:link w:val="2"/>
    <w:rsid w:val="00BE440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6"/>
    <w:link w:val="30"/>
    <w:rsid w:val="00BE4402"/>
    <w:rPr>
      <w:rFonts w:ascii="Arial" w:eastAsia="Times New Roman" w:hAnsi="Arial" w:cs="Times New Roman"/>
      <w:b/>
      <w:bCs/>
      <w:sz w:val="26"/>
      <w:szCs w:val="26"/>
      <w:lang w:eastAsia="ru-RU"/>
    </w:rPr>
  </w:style>
  <w:style w:type="character" w:customStyle="1" w:styleId="40">
    <w:name w:val="Заголовок 4 Знак"/>
    <w:basedOn w:val="a6"/>
    <w:link w:val="4"/>
    <w:rsid w:val="00BE4402"/>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BE4402"/>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BE4402"/>
    <w:rPr>
      <w:rFonts w:ascii="Times New Roman" w:eastAsia="Times New Roman" w:hAnsi="Times New Roman" w:cs="Times New Roman"/>
      <w:b/>
      <w:bCs/>
      <w:lang w:eastAsia="ru-RU"/>
    </w:rPr>
  </w:style>
  <w:style w:type="character" w:customStyle="1" w:styleId="70">
    <w:name w:val="Заголовок 7 Знак"/>
    <w:basedOn w:val="a6"/>
    <w:link w:val="7"/>
    <w:rsid w:val="00BE4402"/>
    <w:rPr>
      <w:rFonts w:ascii="Calibri" w:eastAsia="Times New Roman" w:hAnsi="Calibri" w:cs="Times New Roman"/>
      <w:sz w:val="24"/>
      <w:szCs w:val="24"/>
      <w:lang w:eastAsia="ru-RU"/>
    </w:rPr>
  </w:style>
  <w:style w:type="character" w:customStyle="1" w:styleId="80">
    <w:name w:val="Заголовок 8 Знак"/>
    <w:basedOn w:val="a6"/>
    <w:link w:val="8"/>
    <w:rsid w:val="00BE4402"/>
    <w:rPr>
      <w:rFonts w:ascii="Cambria" w:eastAsia="Times New Roman" w:hAnsi="Cambria" w:cs="Times New Roman"/>
      <w:color w:val="4F81BD"/>
      <w:sz w:val="20"/>
      <w:szCs w:val="20"/>
      <w:lang w:val="en-US"/>
    </w:rPr>
  </w:style>
  <w:style w:type="character" w:customStyle="1" w:styleId="90">
    <w:name w:val="Заголовок 9 Знак"/>
    <w:basedOn w:val="a6"/>
    <w:link w:val="9"/>
    <w:rsid w:val="00BE4402"/>
    <w:rPr>
      <w:rFonts w:ascii="Cambria" w:eastAsia="Times New Roman" w:hAnsi="Cambria" w:cs="Times New Roman"/>
      <w:i/>
      <w:iCs/>
      <w:color w:val="404040"/>
      <w:sz w:val="20"/>
      <w:szCs w:val="20"/>
      <w:lang w:val="en-US"/>
    </w:rPr>
  </w:style>
  <w:style w:type="paragraph" w:styleId="21">
    <w:name w:val="toc 2"/>
    <w:basedOn w:val="a5"/>
    <w:next w:val="a5"/>
    <w:autoRedefine/>
    <w:uiPriority w:val="39"/>
    <w:rsid w:val="00BE4402"/>
    <w:pPr>
      <w:tabs>
        <w:tab w:val="left" w:pos="0"/>
        <w:tab w:val="right" w:leader="dot" w:pos="9639"/>
      </w:tabs>
      <w:autoSpaceDE w:val="0"/>
      <w:autoSpaceDN w:val="0"/>
      <w:spacing w:line="276" w:lineRule="auto"/>
      <w:jc w:val="both"/>
      <w:outlineLvl w:val="1"/>
    </w:pPr>
    <w:rPr>
      <w:iCs/>
      <w:noProof/>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E4402"/>
    <w:rPr>
      <w:vertAlign w:val="superscript"/>
    </w:rPr>
  </w:style>
  <w:style w:type="character" w:customStyle="1" w:styleId="aa">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b"/>
    <w:locked/>
    <w:rsid w:val="00BE4402"/>
    <w:rPr>
      <w:lang w:eastAsia="ru-RU"/>
    </w:rPr>
  </w:style>
  <w:style w:type="paragraph" w:styleId="ab">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5"/>
    <w:link w:val="aa"/>
    <w:qFormat/>
    <w:rsid w:val="00BE4402"/>
    <w:rPr>
      <w:rFonts w:asciiTheme="minorHAnsi" w:eastAsiaTheme="minorHAnsi" w:hAnsiTheme="minorHAnsi" w:cstheme="minorBidi"/>
      <w:sz w:val="22"/>
      <w:szCs w:val="22"/>
    </w:rPr>
  </w:style>
  <w:style w:type="character" w:customStyle="1" w:styleId="13">
    <w:name w:val="Текст сноски Знак1"/>
    <w:basedOn w:val="a6"/>
    <w:uiPriority w:val="99"/>
    <w:semiHidden/>
    <w:rsid w:val="00BE4402"/>
    <w:rPr>
      <w:rFonts w:ascii="Times New Roman" w:eastAsia="Times New Roman" w:hAnsi="Times New Roman" w:cs="Times New Roman"/>
      <w:sz w:val="20"/>
      <w:szCs w:val="20"/>
      <w:lang w:eastAsia="ru-RU"/>
    </w:rPr>
  </w:style>
  <w:style w:type="paragraph" w:styleId="ac">
    <w:name w:val="header"/>
    <w:basedOn w:val="a5"/>
    <w:link w:val="ad"/>
    <w:uiPriority w:val="99"/>
    <w:rsid w:val="00BE4402"/>
    <w:pPr>
      <w:tabs>
        <w:tab w:val="center" w:pos="4677"/>
        <w:tab w:val="right" w:pos="9355"/>
      </w:tabs>
    </w:pPr>
  </w:style>
  <w:style w:type="character" w:customStyle="1" w:styleId="ad">
    <w:name w:val="Верхний колонтитул Знак"/>
    <w:basedOn w:val="a6"/>
    <w:link w:val="ac"/>
    <w:uiPriority w:val="99"/>
    <w:rsid w:val="00BE4402"/>
    <w:rPr>
      <w:rFonts w:ascii="Times New Roman" w:eastAsia="Times New Roman" w:hAnsi="Times New Roman" w:cs="Times New Roman"/>
      <w:sz w:val="24"/>
      <w:szCs w:val="24"/>
      <w:lang w:eastAsia="ru-RU"/>
    </w:rPr>
  </w:style>
  <w:style w:type="paragraph" w:styleId="32">
    <w:name w:val="Body Text 3"/>
    <w:basedOn w:val="a5"/>
    <w:link w:val="33"/>
    <w:rsid w:val="00BE4402"/>
    <w:pPr>
      <w:spacing w:after="120"/>
    </w:pPr>
    <w:rPr>
      <w:sz w:val="16"/>
      <w:szCs w:val="16"/>
    </w:rPr>
  </w:style>
  <w:style w:type="character" w:customStyle="1" w:styleId="33">
    <w:name w:val="Основной текст 3 Знак"/>
    <w:basedOn w:val="a6"/>
    <w:link w:val="32"/>
    <w:rsid w:val="00BE4402"/>
    <w:rPr>
      <w:rFonts w:ascii="Times New Roman" w:eastAsia="Times New Roman" w:hAnsi="Times New Roman" w:cs="Times New Roman"/>
      <w:sz w:val="16"/>
      <w:szCs w:val="16"/>
      <w:lang w:eastAsia="ru-RU"/>
    </w:rPr>
  </w:style>
  <w:style w:type="paragraph" w:styleId="22">
    <w:name w:val="Body Text Indent 2"/>
    <w:basedOn w:val="a5"/>
    <w:link w:val="23"/>
    <w:unhideWhenUsed/>
    <w:rsid w:val="00BE4402"/>
    <w:pPr>
      <w:spacing w:after="120" w:line="480" w:lineRule="auto"/>
      <w:ind w:left="283"/>
    </w:pPr>
  </w:style>
  <w:style w:type="character" w:customStyle="1" w:styleId="23">
    <w:name w:val="Основной текст с отступом 2 Знак"/>
    <w:basedOn w:val="a6"/>
    <w:link w:val="22"/>
    <w:rsid w:val="00BE4402"/>
    <w:rPr>
      <w:rFonts w:ascii="Times New Roman" w:eastAsia="Times New Roman" w:hAnsi="Times New Roman" w:cs="Times New Roman"/>
      <w:sz w:val="24"/>
      <w:szCs w:val="24"/>
      <w:lang w:eastAsia="ru-RU"/>
    </w:rPr>
  </w:style>
  <w:style w:type="paragraph" w:styleId="24">
    <w:name w:val="Body Text 2"/>
    <w:basedOn w:val="a5"/>
    <w:link w:val="25"/>
    <w:unhideWhenUsed/>
    <w:rsid w:val="00BE4402"/>
    <w:pPr>
      <w:spacing w:after="120" w:line="480" w:lineRule="auto"/>
    </w:pPr>
  </w:style>
  <w:style w:type="character" w:customStyle="1" w:styleId="25">
    <w:name w:val="Основной текст 2 Знак"/>
    <w:basedOn w:val="a6"/>
    <w:link w:val="24"/>
    <w:rsid w:val="00BE4402"/>
    <w:rPr>
      <w:rFonts w:ascii="Times New Roman" w:eastAsia="Times New Roman" w:hAnsi="Times New Roman" w:cs="Times New Roman"/>
      <w:sz w:val="24"/>
      <w:szCs w:val="24"/>
      <w:lang w:eastAsia="ru-RU"/>
    </w:rPr>
  </w:style>
  <w:style w:type="paragraph" w:styleId="ae">
    <w:name w:val="footer"/>
    <w:basedOn w:val="a5"/>
    <w:link w:val="af"/>
    <w:uiPriority w:val="99"/>
    <w:rsid w:val="00BE4402"/>
    <w:pPr>
      <w:tabs>
        <w:tab w:val="center" w:pos="4677"/>
        <w:tab w:val="right" w:pos="9355"/>
      </w:tabs>
    </w:pPr>
  </w:style>
  <w:style w:type="character" w:customStyle="1" w:styleId="af">
    <w:name w:val="Нижний колонтитул Знак"/>
    <w:basedOn w:val="a6"/>
    <w:link w:val="ae"/>
    <w:uiPriority w:val="99"/>
    <w:rsid w:val="00BE4402"/>
    <w:rPr>
      <w:rFonts w:ascii="Times New Roman" w:eastAsia="Times New Roman" w:hAnsi="Times New Roman" w:cs="Times New Roman"/>
      <w:sz w:val="24"/>
      <w:szCs w:val="24"/>
      <w:lang w:eastAsia="ru-RU"/>
    </w:rPr>
  </w:style>
  <w:style w:type="character" w:styleId="af0">
    <w:name w:val="Hyperlink"/>
    <w:uiPriority w:val="99"/>
    <w:rsid w:val="00BE4402"/>
    <w:rPr>
      <w:color w:val="0000FF"/>
      <w:u w:val="single"/>
    </w:rPr>
  </w:style>
  <w:style w:type="paragraph" w:styleId="af1">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5"/>
    <w:link w:val="af2"/>
    <w:uiPriority w:val="34"/>
    <w:qFormat/>
    <w:rsid w:val="00BE4402"/>
    <w:pPr>
      <w:ind w:left="708"/>
    </w:pPr>
    <w:rPr>
      <w:sz w:val="20"/>
      <w:szCs w:val="20"/>
    </w:rPr>
  </w:style>
  <w:style w:type="paragraph" w:customStyle="1" w:styleId="Style21">
    <w:name w:val="Style21"/>
    <w:basedOn w:val="a5"/>
    <w:uiPriority w:val="99"/>
    <w:rsid w:val="00BE4402"/>
    <w:pPr>
      <w:widowControl w:val="0"/>
      <w:autoSpaceDE w:val="0"/>
      <w:autoSpaceDN w:val="0"/>
      <w:adjustRightInd w:val="0"/>
      <w:jc w:val="both"/>
    </w:pPr>
  </w:style>
  <w:style w:type="character" w:customStyle="1" w:styleId="FontStyle16">
    <w:name w:val="Font Style16"/>
    <w:uiPriority w:val="99"/>
    <w:rsid w:val="00BE4402"/>
    <w:rPr>
      <w:rFonts w:ascii="Times New Roman" w:hAnsi="Times New Roman" w:cs="Times New Roman"/>
      <w:b/>
      <w:bCs/>
      <w:sz w:val="22"/>
      <w:szCs w:val="22"/>
    </w:rPr>
  </w:style>
  <w:style w:type="character" w:customStyle="1" w:styleId="af2">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1"/>
    <w:uiPriority w:val="34"/>
    <w:qFormat/>
    <w:locked/>
    <w:rsid w:val="00BE4402"/>
    <w:rPr>
      <w:rFonts w:ascii="Times New Roman" w:eastAsia="Times New Roman" w:hAnsi="Times New Roman" w:cs="Times New Roman"/>
      <w:sz w:val="20"/>
      <w:szCs w:val="20"/>
      <w:lang w:eastAsia="ru-RU"/>
    </w:rPr>
  </w:style>
  <w:style w:type="character" w:customStyle="1" w:styleId="FontStyle13">
    <w:name w:val="Font Style13"/>
    <w:uiPriority w:val="99"/>
    <w:rsid w:val="00BE4402"/>
    <w:rPr>
      <w:rFonts w:ascii="Times New Roman" w:hAnsi="Times New Roman" w:cs="Times New Roman" w:hint="default"/>
      <w:sz w:val="22"/>
      <w:szCs w:val="22"/>
    </w:rPr>
  </w:style>
  <w:style w:type="character" w:customStyle="1" w:styleId="FontStyle98">
    <w:name w:val="Font Style98"/>
    <w:uiPriority w:val="99"/>
    <w:rsid w:val="00BE4402"/>
    <w:rPr>
      <w:rFonts w:ascii="Arial" w:hAnsi="Arial" w:cs="Arial"/>
      <w:sz w:val="20"/>
      <w:szCs w:val="20"/>
    </w:rPr>
  </w:style>
  <w:style w:type="character" w:customStyle="1" w:styleId="FontStyle48">
    <w:name w:val="Font Style48"/>
    <w:uiPriority w:val="99"/>
    <w:rsid w:val="00BE4402"/>
    <w:rPr>
      <w:rFonts w:ascii="Times New Roman" w:hAnsi="Times New Roman" w:cs="Times New Roman"/>
      <w:sz w:val="20"/>
      <w:szCs w:val="20"/>
    </w:rPr>
  </w:style>
  <w:style w:type="paragraph" w:customStyle="1" w:styleId="Style19">
    <w:name w:val="Style19"/>
    <w:basedOn w:val="a5"/>
    <w:uiPriority w:val="99"/>
    <w:rsid w:val="00BE4402"/>
    <w:pPr>
      <w:widowControl w:val="0"/>
      <w:autoSpaceDE w:val="0"/>
      <w:autoSpaceDN w:val="0"/>
      <w:adjustRightInd w:val="0"/>
      <w:spacing w:line="317" w:lineRule="exact"/>
      <w:ind w:hanging="350"/>
      <w:jc w:val="both"/>
    </w:pPr>
  </w:style>
  <w:style w:type="character" w:customStyle="1" w:styleId="FontStyle51">
    <w:name w:val="Font Style51"/>
    <w:uiPriority w:val="99"/>
    <w:rsid w:val="00BE4402"/>
    <w:rPr>
      <w:rFonts w:ascii="Times New Roman" w:hAnsi="Times New Roman" w:cs="Times New Roman"/>
      <w:b/>
      <w:bCs/>
      <w:sz w:val="20"/>
      <w:szCs w:val="20"/>
    </w:rPr>
  </w:style>
  <w:style w:type="paragraph" w:styleId="af3">
    <w:name w:val="Balloon Text"/>
    <w:basedOn w:val="a5"/>
    <w:link w:val="af4"/>
    <w:uiPriority w:val="99"/>
    <w:unhideWhenUsed/>
    <w:rsid w:val="00BE4402"/>
    <w:rPr>
      <w:rFonts w:ascii="Tahoma" w:hAnsi="Tahoma" w:cs="Tahoma"/>
      <w:sz w:val="16"/>
      <w:szCs w:val="16"/>
    </w:rPr>
  </w:style>
  <w:style w:type="character" w:customStyle="1" w:styleId="af4">
    <w:name w:val="Текст выноски Знак"/>
    <w:basedOn w:val="a6"/>
    <w:link w:val="af3"/>
    <w:uiPriority w:val="99"/>
    <w:rsid w:val="00BE4402"/>
    <w:rPr>
      <w:rFonts w:ascii="Tahoma" w:eastAsia="Times New Roman" w:hAnsi="Tahoma" w:cs="Tahoma"/>
      <w:sz w:val="16"/>
      <w:szCs w:val="16"/>
      <w:lang w:eastAsia="ru-RU"/>
    </w:rPr>
  </w:style>
  <w:style w:type="table" w:styleId="af5">
    <w:name w:val="Table Grid"/>
    <w:basedOn w:val="a7"/>
    <w:uiPriority w:val="59"/>
    <w:rsid w:val="00BE44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unhideWhenUsed/>
    <w:rsid w:val="00BE4402"/>
    <w:pPr>
      <w:spacing w:after="120"/>
      <w:ind w:left="283"/>
    </w:pPr>
    <w:rPr>
      <w:sz w:val="16"/>
      <w:szCs w:val="16"/>
    </w:rPr>
  </w:style>
  <w:style w:type="character" w:customStyle="1" w:styleId="35">
    <w:name w:val="Основной текст с отступом 3 Знак"/>
    <w:basedOn w:val="a6"/>
    <w:link w:val="34"/>
    <w:rsid w:val="00BE4402"/>
    <w:rPr>
      <w:rFonts w:ascii="Times New Roman" w:eastAsia="Times New Roman" w:hAnsi="Times New Roman" w:cs="Times New Roman"/>
      <w:sz w:val="16"/>
      <w:szCs w:val="16"/>
      <w:lang w:eastAsia="ru-RU"/>
    </w:rPr>
  </w:style>
  <w:style w:type="paragraph" w:styleId="af6">
    <w:name w:val="annotation text"/>
    <w:basedOn w:val="a5"/>
    <w:link w:val="af7"/>
    <w:uiPriority w:val="99"/>
    <w:unhideWhenUsed/>
    <w:rsid w:val="00BE4402"/>
    <w:rPr>
      <w:sz w:val="20"/>
      <w:szCs w:val="20"/>
    </w:rPr>
  </w:style>
  <w:style w:type="character" w:customStyle="1" w:styleId="af7">
    <w:name w:val="Текст примечания Знак"/>
    <w:basedOn w:val="a6"/>
    <w:link w:val="af6"/>
    <w:uiPriority w:val="99"/>
    <w:rsid w:val="00BE440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BE4402"/>
    <w:rPr>
      <w:b/>
      <w:bCs/>
    </w:rPr>
  </w:style>
  <w:style w:type="character" w:customStyle="1" w:styleId="af9">
    <w:name w:val="Тема примечания Знак"/>
    <w:basedOn w:val="af7"/>
    <w:link w:val="af8"/>
    <w:uiPriority w:val="99"/>
    <w:rsid w:val="00BE4402"/>
    <w:rPr>
      <w:rFonts w:ascii="Times New Roman" w:eastAsia="Times New Roman" w:hAnsi="Times New Roman" w:cs="Times New Roman"/>
      <w:b/>
      <w:bCs/>
      <w:sz w:val="20"/>
      <w:szCs w:val="20"/>
      <w:lang w:eastAsia="ru-RU"/>
    </w:rPr>
  </w:style>
  <w:style w:type="character" w:customStyle="1" w:styleId="FontStyle46">
    <w:name w:val="Font Style46"/>
    <w:uiPriority w:val="99"/>
    <w:rsid w:val="00BE4402"/>
    <w:rPr>
      <w:rFonts w:ascii="Times New Roman" w:hAnsi="Times New Roman" w:cs="Times New Roman"/>
      <w:i/>
      <w:iCs/>
      <w:sz w:val="18"/>
      <w:szCs w:val="18"/>
    </w:rPr>
  </w:style>
  <w:style w:type="paragraph" w:customStyle="1" w:styleId="Style9">
    <w:name w:val="Style9"/>
    <w:basedOn w:val="a5"/>
    <w:uiPriority w:val="99"/>
    <w:rsid w:val="00BE4402"/>
    <w:pPr>
      <w:widowControl w:val="0"/>
      <w:autoSpaceDE w:val="0"/>
      <w:autoSpaceDN w:val="0"/>
      <w:adjustRightInd w:val="0"/>
      <w:spacing w:line="245" w:lineRule="exact"/>
      <w:ind w:firstLine="331"/>
      <w:jc w:val="both"/>
    </w:pPr>
    <w:rPr>
      <w:rFonts w:ascii="Calibri" w:hAnsi="Calibri"/>
    </w:rPr>
  </w:style>
  <w:style w:type="character" w:customStyle="1" w:styleId="FontStyle103">
    <w:name w:val="Font Style103"/>
    <w:uiPriority w:val="99"/>
    <w:rsid w:val="00BE4402"/>
    <w:rPr>
      <w:rFonts w:ascii="Arial" w:hAnsi="Arial" w:cs="Arial"/>
      <w:i/>
      <w:iCs/>
      <w:sz w:val="20"/>
      <w:szCs w:val="20"/>
    </w:rPr>
  </w:style>
  <w:style w:type="character" w:styleId="afa">
    <w:name w:val="page number"/>
    <w:basedOn w:val="a6"/>
    <w:rsid w:val="00BE4402"/>
  </w:style>
  <w:style w:type="paragraph" w:customStyle="1" w:styleId="afb">
    <w:name w:val="Стиль"/>
    <w:uiPriority w:val="99"/>
    <w:rsid w:val="00BE440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4">
    <w:name w:val="Style4"/>
    <w:basedOn w:val="a5"/>
    <w:uiPriority w:val="99"/>
    <w:rsid w:val="00BE4402"/>
    <w:pPr>
      <w:widowControl w:val="0"/>
      <w:autoSpaceDE w:val="0"/>
      <w:autoSpaceDN w:val="0"/>
      <w:adjustRightInd w:val="0"/>
      <w:spacing w:line="206" w:lineRule="exact"/>
      <w:ind w:hanging="274"/>
    </w:pPr>
  </w:style>
  <w:style w:type="character" w:styleId="afc">
    <w:name w:val="annotation reference"/>
    <w:uiPriority w:val="99"/>
    <w:rsid w:val="00BE4402"/>
    <w:rPr>
      <w:sz w:val="16"/>
      <w:szCs w:val="16"/>
    </w:rPr>
  </w:style>
  <w:style w:type="paragraph" w:styleId="14">
    <w:name w:val="toc 1"/>
    <w:basedOn w:val="a5"/>
    <w:next w:val="a5"/>
    <w:autoRedefine/>
    <w:uiPriority w:val="39"/>
    <w:rsid w:val="00BE4402"/>
    <w:pPr>
      <w:tabs>
        <w:tab w:val="left" w:pos="480"/>
        <w:tab w:val="right" w:leader="dot" w:pos="9912"/>
      </w:tabs>
      <w:spacing w:before="120" w:after="120"/>
      <w:jc w:val="both"/>
    </w:pPr>
    <w:rPr>
      <w:bCs/>
      <w:caps/>
      <w:noProof/>
      <w:sz w:val="20"/>
      <w:szCs w:val="20"/>
    </w:rPr>
  </w:style>
  <w:style w:type="paragraph" w:customStyle="1" w:styleId="afd">
    <w:name w:val="Без стиля"/>
    <w:basedOn w:val="a5"/>
    <w:semiHidden/>
    <w:rsid w:val="00BE4402"/>
    <w:pPr>
      <w:jc w:val="both"/>
    </w:pPr>
    <w:rPr>
      <w:rFonts w:ascii="Arial" w:hAnsi="Arial"/>
      <w:sz w:val="20"/>
      <w:szCs w:val="20"/>
    </w:rPr>
  </w:style>
  <w:style w:type="character" w:customStyle="1" w:styleId="afe">
    <w:name w:val="Текстовый Знак"/>
    <w:link w:val="aff"/>
    <w:uiPriority w:val="99"/>
    <w:rsid w:val="00BE4402"/>
    <w:rPr>
      <w:rFonts w:ascii="Arial" w:hAnsi="Arial"/>
      <w:lang w:eastAsia="ru-RU"/>
    </w:rPr>
  </w:style>
  <w:style w:type="paragraph" w:customStyle="1" w:styleId="aff">
    <w:name w:val="Текстовый"/>
    <w:link w:val="afe"/>
    <w:uiPriority w:val="99"/>
    <w:rsid w:val="00BE4402"/>
    <w:pPr>
      <w:widowControl w:val="0"/>
      <w:spacing w:after="0" w:line="240" w:lineRule="auto"/>
      <w:jc w:val="both"/>
    </w:pPr>
    <w:rPr>
      <w:rFonts w:ascii="Arial" w:hAnsi="Arial"/>
      <w:lang w:eastAsia="ru-RU"/>
    </w:rPr>
  </w:style>
  <w:style w:type="paragraph" w:customStyle="1" w:styleId="aff0">
    <w:name w:val="текст в таблице"/>
    <w:basedOn w:val="aff"/>
    <w:link w:val="aff1"/>
    <w:uiPriority w:val="99"/>
    <w:rsid w:val="00BE4402"/>
    <w:pPr>
      <w:jc w:val="left"/>
    </w:pPr>
    <w:rPr>
      <w:caps/>
      <w:sz w:val="12"/>
    </w:rPr>
  </w:style>
  <w:style w:type="character" w:customStyle="1" w:styleId="aff1">
    <w:name w:val="текст в таблице Знак"/>
    <w:link w:val="aff0"/>
    <w:uiPriority w:val="99"/>
    <w:rsid w:val="00BE4402"/>
    <w:rPr>
      <w:rFonts w:ascii="Arial" w:hAnsi="Arial"/>
      <w:caps/>
      <w:sz w:val="12"/>
      <w:lang w:eastAsia="ru-RU"/>
    </w:rPr>
  </w:style>
  <w:style w:type="paragraph" w:styleId="aff2">
    <w:name w:val="Block Text"/>
    <w:basedOn w:val="a5"/>
    <w:uiPriority w:val="99"/>
    <w:rsid w:val="00BE4402"/>
    <w:pPr>
      <w:ind w:left="-284" w:right="565" w:firstLine="709"/>
      <w:jc w:val="both"/>
    </w:pPr>
    <w:rPr>
      <w:rFonts w:ascii="Courier New" w:hAnsi="Courier New" w:cs="Courier New"/>
    </w:rPr>
  </w:style>
  <w:style w:type="character" w:customStyle="1" w:styleId="aff3">
    <w:name w:val="Цветовое выделение"/>
    <w:uiPriority w:val="99"/>
    <w:rsid w:val="00BE4402"/>
    <w:rPr>
      <w:b/>
      <w:color w:val="000080"/>
      <w:sz w:val="20"/>
    </w:rPr>
  </w:style>
  <w:style w:type="paragraph" w:customStyle="1" w:styleId="Style12">
    <w:name w:val="Style12"/>
    <w:basedOn w:val="a5"/>
    <w:uiPriority w:val="99"/>
    <w:rsid w:val="00BE4402"/>
    <w:pPr>
      <w:widowControl w:val="0"/>
      <w:autoSpaceDE w:val="0"/>
      <w:autoSpaceDN w:val="0"/>
      <w:adjustRightInd w:val="0"/>
      <w:spacing w:line="269" w:lineRule="exact"/>
      <w:jc w:val="both"/>
    </w:pPr>
  </w:style>
  <w:style w:type="character" w:customStyle="1" w:styleId="FontStyle25">
    <w:name w:val="Font Style25"/>
    <w:uiPriority w:val="99"/>
    <w:rsid w:val="00BE4402"/>
    <w:rPr>
      <w:rFonts w:ascii="Times New Roman" w:hAnsi="Times New Roman" w:cs="Times New Roman"/>
      <w:b/>
      <w:bCs/>
      <w:sz w:val="22"/>
      <w:szCs w:val="22"/>
    </w:rPr>
  </w:style>
  <w:style w:type="character" w:customStyle="1" w:styleId="FontStyle27">
    <w:name w:val="Font Style27"/>
    <w:uiPriority w:val="99"/>
    <w:rsid w:val="00BE4402"/>
    <w:rPr>
      <w:rFonts w:ascii="Times New Roman" w:hAnsi="Times New Roman" w:cs="Times New Roman"/>
      <w:sz w:val="22"/>
      <w:szCs w:val="22"/>
    </w:rPr>
  </w:style>
  <w:style w:type="paragraph" w:customStyle="1" w:styleId="ConsNormal">
    <w:name w:val="ConsNormal"/>
    <w:link w:val="ConsNormal0"/>
    <w:uiPriority w:val="99"/>
    <w:rsid w:val="00BE4402"/>
    <w:pPr>
      <w:spacing w:after="0" w:line="240" w:lineRule="auto"/>
      <w:ind w:firstLine="720"/>
    </w:pPr>
    <w:rPr>
      <w:rFonts w:ascii="Consultant" w:eastAsia="Times New Roman" w:hAnsi="Consultant" w:cs="Times New Roman"/>
      <w:sz w:val="20"/>
      <w:szCs w:val="20"/>
      <w:lang w:eastAsia="ru-RU"/>
    </w:rPr>
  </w:style>
  <w:style w:type="character" w:customStyle="1" w:styleId="rvts12">
    <w:name w:val="rvts12"/>
    <w:rsid w:val="00BE4402"/>
    <w:rPr>
      <w:rFonts w:ascii="Times New Roman" w:hAnsi="Times New Roman" w:cs="Times New Roman"/>
    </w:rPr>
  </w:style>
  <w:style w:type="character" w:styleId="aff4">
    <w:name w:val="Strong"/>
    <w:qFormat/>
    <w:rsid w:val="00BE4402"/>
    <w:rPr>
      <w:b/>
      <w:bCs/>
    </w:rPr>
  </w:style>
  <w:style w:type="paragraph" w:styleId="aff5">
    <w:name w:val="Subtitle"/>
    <w:basedOn w:val="a5"/>
    <w:link w:val="aff6"/>
    <w:qFormat/>
    <w:rsid w:val="00BE4402"/>
    <w:pPr>
      <w:spacing w:after="60"/>
      <w:jc w:val="center"/>
      <w:outlineLvl w:val="1"/>
    </w:pPr>
    <w:rPr>
      <w:rFonts w:ascii="Arial" w:hAnsi="Arial"/>
      <w:szCs w:val="20"/>
    </w:rPr>
  </w:style>
  <w:style w:type="character" w:customStyle="1" w:styleId="aff6">
    <w:name w:val="Подзаголовок Знак"/>
    <w:basedOn w:val="a6"/>
    <w:link w:val="aff5"/>
    <w:rsid w:val="00BE4402"/>
    <w:rPr>
      <w:rFonts w:ascii="Arial" w:eastAsia="Times New Roman" w:hAnsi="Arial" w:cs="Times New Roman"/>
      <w:sz w:val="24"/>
      <w:szCs w:val="20"/>
      <w:lang w:eastAsia="ru-RU"/>
    </w:rPr>
  </w:style>
  <w:style w:type="paragraph" w:customStyle="1" w:styleId="11pt">
    <w:name w:val="Обычный + 11 pt"/>
    <w:basedOn w:val="a5"/>
    <w:uiPriority w:val="99"/>
    <w:rsid w:val="00BE4402"/>
    <w:pPr>
      <w:spacing w:before="60" w:after="60"/>
      <w:ind w:firstLine="720"/>
      <w:jc w:val="both"/>
    </w:pPr>
    <w:rPr>
      <w:rFonts w:ascii="Verdana" w:hAnsi="Verdana"/>
      <w:sz w:val="22"/>
      <w:szCs w:val="22"/>
    </w:rPr>
  </w:style>
  <w:style w:type="paragraph" w:styleId="aff7">
    <w:name w:val="Body Text"/>
    <w:aliases w:val="отступ 3пт"/>
    <w:basedOn w:val="a5"/>
    <w:link w:val="aff8"/>
    <w:rsid w:val="00BE4402"/>
    <w:pPr>
      <w:spacing w:after="120"/>
    </w:pPr>
  </w:style>
  <w:style w:type="character" w:customStyle="1" w:styleId="aff8">
    <w:name w:val="Основной текст Знак"/>
    <w:aliases w:val="отступ 3пт Знак"/>
    <w:basedOn w:val="a6"/>
    <w:link w:val="aff7"/>
    <w:rsid w:val="00BE4402"/>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BE4402"/>
    <w:rPr>
      <w:color w:val="008000"/>
      <w:sz w:val="20"/>
      <w:u w:val="single"/>
    </w:rPr>
  </w:style>
  <w:style w:type="numbering" w:customStyle="1" w:styleId="1">
    <w:name w:val="Текущий список1"/>
    <w:rsid w:val="00BE4402"/>
    <w:pPr>
      <w:numPr>
        <w:numId w:val="3"/>
      </w:numPr>
    </w:pPr>
  </w:style>
  <w:style w:type="numbering" w:customStyle="1" w:styleId="10">
    <w:name w:val="Стиль1"/>
    <w:uiPriority w:val="99"/>
    <w:rsid w:val="00BE4402"/>
    <w:pPr>
      <w:numPr>
        <w:numId w:val="1"/>
      </w:numPr>
    </w:pPr>
  </w:style>
  <w:style w:type="paragraph" w:customStyle="1" w:styleId="15">
    <w:name w:val="Основной текст с отступом1"/>
    <w:basedOn w:val="a5"/>
    <w:rsid w:val="00BE4402"/>
    <w:pPr>
      <w:spacing w:after="120"/>
      <w:ind w:left="283"/>
    </w:pPr>
    <w:rPr>
      <w:rFonts w:ascii="Book Antiqua" w:hAnsi="Book Antiqua"/>
      <w:snapToGrid w:val="0"/>
      <w:kern w:val="28"/>
      <w:szCs w:val="20"/>
    </w:rPr>
  </w:style>
  <w:style w:type="numbering" w:styleId="111111">
    <w:name w:val="Outline List 2"/>
    <w:aliases w:val="1 / 1.1 /"/>
    <w:basedOn w:val="a8"/>
    <w:rsid w:val="00BE4402"/>
    <w:pPr>
      <w:numPr>
        <w:numId w:val="2"/>
      </w:numPr>
    </w:pPr>
  </w:style>
  <w:style w:type="paragraph" w:styleId="affa">
    <w:name w:val="Normal (Web)"/>
    <w:basedOn w:val="a5"/>
    <w:uiPriority w:val="99"/>
    <w:rsid w:val="00BE4402"/>
    <w:pPr>
      <w:spacing w:before="100" w:beforeAutospacing="1" w:after="100" w:afterAutospacing="1"/>
    </w:pPr>
    <w:rPr>
      <w:color w:val="6A6F74"/>
      <w:sz w:val="21"/>
      <w:szCs w:val="21"/>
    </w:rPr>
  </w:style>
  <w:style w:type="character" w:styleId="affb">
    <w:name w:val="Emphasis"/>
    <w:qFormat/>
    <w:rsid w:val="00BE4402"/>
    <w:rPr>
      <w:rFonts w:ascii="Times New Roman" w:hAnsi="Times New Roman" w:cs="Times New Roman"/>
    </w:rPr>
  </w:style>
  <w:style w:type="character" w:customStyle="1" w:styleId="36">
    <w:name w:val="Знак Знак3"/>
    <w:rsid w:val="00BE4402"/>
    <w:rPr>
      <w:sz w:val="24"/>
      <w:szCs w:val="24"/>
    </w:rPr>
  </w:style>
  <w:style w:type="character" w:customStyle="1" w:styleId="26">
    <w:name w:val="Знак Знак2"/>
    <w:semiHidden/>
    <w:rsid w:val="00BE4402"/>
    <w:rPr>
      <w:sz w:val="20"/>
      <w:szCs w:val="20"/>
    </w:rPr>
  </w:style>
  <w:style w:type="character" w:styleId="affc">
    <w:name w:val="FollowedHyperlink"/>
    <w:uiPriority w:val="99"/>
    <w:rsid w:val="00BE4402"/>
    <w:rPr>
      <w:color w:val="800080"/>
      <w:u w:val="single"/>
    </w:rPr>
  </w:style>
  <w:style w:type="paragraph" w:styleId="37">
    <w:name w:val="toc 3"/>
    <w:basedOn w:val="a5"/>
    <w:next w:val="a5"/>
    <w:autoRedefine/>
    <w:rsid w:val="00BE4402"/>
    <w:pPr>
      <w:ind w:left="480"/>
    </w:pPr>
    <w:rPr>
      <w:rFonts w:ascii="Calibri" w:hAnsi="Calibri" w:cs="Calibri"/>
      <w:i/>
      <w:iCs/>
      <w:sz w:val="20"/>
      <w:szCs w:val="20"/>
    </w:rPr>
  </w:style>
  <w:style w:type="paragraph" w:styleId="41">
    <w:name w:val="toc 4"/>
    <w:basedOn w:val="a5"/>
    <w:next w:val="a5"/>
    <w:autoRedefine/>
    <w:uiPriority w:val="99"/>
    <w:rsid w:val="00BE4402"/>
    <w:pPr>
      <w:ind w:left="720"/>
    </w:pPr>
    <w:rPr>
      <w:rFonts w:ascii="Calibri" w:hAnsi="Calibri" w:cs="Calibri"/>
      <w:sz w:val="18"/>
      <w:szCs w:val="18"/>
    </w:rPr>
  </w:style>
  <w:style w:type="paragraph" w:styleId="51">
    <w:name w:val="toc 5"/>
    <w:basedOn w:val="a5"/>
    <w:next w:val="a5"/>
    <w:autoRedefine/>
    <w:uiPriority w:val="99"/>
    <w:rsid w:val="00BE4402"/>
    <w:pPr>
      <w:ind w:left="960"/>
    </w:pPr>
    <w:rPr>
      <w:rFonts w:ascii="Calibri" w:hAnsi="Calibri" w:cs="Calibri"/>
      <w:sz w:val="18"/>
      <w:szCs w:val="18"/>
    </w:rPr>
  </w:style>
  <w:style w:type="paragraph" w:styleId="61">
    <w:name w:val="toc 6"/>
    <w:basedOn w:val="a5"/>
    <w:next w:val="a5"/>
    <w:autoRedefine/>
    <w:uiPriority w:val="99"/>
    <w:rsid w:val="00BE4402"/>
    <w:pPr>
      <w:ind w:left="1200"/>
    </w:pPr>
    <w:rPr>
      <w:rFonts w:ascii="Calibri" w:hAnsi="Calibri" w:cs="Calibri"/>
      <w:sz w:val="18"/>
      <w:szCs w:val="18"/>
    </w:rPr>
  </w:style>
  <w:style w:type="paragraph" w:styleId="71">
    <w:name w:val="toc 7"/>
    <w:basedOn w:val="a5"/>
    <w:next w:val="a5"/>
    <w:autoRedefine/>
    <w:uiPriority w:val="99"/>
    <w:rsid w:val="00BE4402"/>
    <w:pPr>
      <w:ind w:left="1440"/>
    </w:pPr>
    <w:rPr>
      <w:rFonts w:ascii="Calibri" w:hAnsi="Calibri" w:cs="Calibri"/>
      <w:sz w:val="18"/>
      <w:szCs w:val="18"/>
    </w:rPr>
  </w:style>
  <w:style w:type="paragraph" w:styleId="81">
    <w:name w:val="toc 8"/>
    <w:basedOn w:val="a5"/>
    <w:next w:val="a5"/>
    <w:autoRedefine/>
    <w:uiPriority w:val="99"/>
    <w:rsid w:val="00BE4402"/>
    <w:pPr>
      <w:ind w:left="1680"/>
    </w:pPr>
    <w:rPr>
      <w:rFonts w:ascii="Calibri" w:hAnsi="Calibri" w:cs="Calibri"/>
      <w:sz w:val="18"/>
      <w:szCs w:val="18"/>
    </w:rPr>
  </w:style>
  <w:style w:type="paragraph" w:styleId="91">
    <w:name w:val="toc 9"/>
    <w:basedOn w:val="a5"/>
    <w:next w:val="a5"/>
    <w:autoRedefine/>
    <w:uiPriority w:val="99"/>
    <w:rsid w:val="00BE4402"/>
    <w:pPr>
      <w:ind w:left="1920"/>
    </w:pPr>
    <w:rPr>
      <w:rFonts w:ascii="Calibri" w:hAnsi="Calibri" w:cs="Calibri"/>
      <w:sz w:val="18"/>
      <w:szCs w:val="18"/>
    </w:rPr>
  </w:style>
  <w:style w:type="paragraph" w:styleId="affd">
    <w:name w:val="List"/>
    <w:basedOn w:val="a5"/>
    <w:uiPriority w:val="99"/>
    <w:rsid w:val="00BE4402"/>
    <w:pPr>
      <w:spacing w:before="20" w:after="20"/>
      <w:ind w:left="1134" w:hanging="567"/>
      <w:jc w:val="both"/>
    </w:pPr>
    <w:rPr>
      <w:sz w:val="20"/>
      <w:szCs w:val="20"/>
    </w:rPr>
  </w:style>
  <w:style w:type="paragraph" w:customStyle="1" w:styleId="Normal1">
    <w:name w:val="Normal1"/>
    <w:uiPriority w:val="99"/>
    <w:rsid w:val="00BE4402"/>
    <w:pPr>
      <w:spacing w:after="0" w:line="240" w:lineRule="auto"/>
      <w:jc w:val="both"/>
    </w:pPr>
    <w:rPr>
      <w:rFonts w:ascii="NTTimes" w:eastAsia="Times New Roman" w:hAnsi="NTTimes" w:cs="Times New Roman"/>
      <w:snapToGrid w:val="0"/>
      <w:sz w:val="20"/>
      <w:szCs w:val="20"/>
      <w:lang w:val="en-US" w:eastAsia="ru-RU"/>
    </w:rPr>
  </w:style>
  <w:style w:type="paragraph" w:styleId="affe">
    <w:name w:val="Title"/>
    <w:basedOn w:val="a5"/>
    <w:link w:val="afff"/>
    <w:qFormat/>
    <w:rsid w:val="00BE4402"/>
    <w:pPr>
      <w:ind w:firstLine="720"/>
      <w:jc w:val="center"/>
    </w:pPr>
    <w:rPr>
      <w:b/>
      <w:szCs w:val="20"/>
    </w:rPr>
  </w:style>
  <w:style w:type="character" w:customStyle="1" w:styleId="afff">
    <w:name w:val="Название Знак"/>
    <w:basedOn w:val="a6"/>
    <w:link w:val="affe"/>
    <w:rsid w:val="00BE4402"/>
    <w:rPr>
      <w:rFonts w:ascii="Times New Roman" w:eastAsia="Times New Roman" w:hAnsi="Times New Roman" w:cs="Times New Roman"/>
      <w:b/>
      <w:sz w:val="24"/>
      <w:szCs w:val="20"/>
      <w:lang w:eastAsia="ru-RU"/>
    </w:rPr>
  </w:style>
  <w:style w:type="paragraph" w:customStyle="1" w:styleId="BodyTextIndent1">
    <w:name w:val="Body Text Indent1"/>
    <w:basedOn w:val="a5"/>
    <w:uiPriority w:val="99"/>
    <w:rsid w:val="00BE4402"/>
    <w:pPr>
      <w:numPr>
        <w:ilvl w:val="5"/>
        <w:numId w:val="4"/>
      </w:numPr>
      <w:tabs>
        <w:tab w:val="clear" w:pos="959"/>
      </w:tabs>
      <w:autoSpaceDE w:val="0"/>
      <w:autoSpaceDN w:val="0"/>
      <w:ind w:left="0" w:firstLine="0"/>
      <w:jc w:val="both"/>
    </w:pPr>
    <w:rPr>
      <w:sz w:val="20"/>
      <w:szCs w:val="20"/>
    </w:rPr>
  </w:style>
  <w:style w:type="paragraph" w:customStyle="1" w:styleId="Style5">
    <w:name w:val="Style5"/>
    <w:basedOn w:val="a5"/>
    <w:uiPriority w:val="99"/>
    <w:rsid w:val="00BE4402"/>
    <w:pPr>
      <w:widowControl w:val="0"/>
      <w:autoSpaceDE w:val="0"/>
      <w:autoSpaceDN w:val="0"/>
      <w:adjustRightInd w:val="0"/>
      <w:spacing w:line="276" w:lineRule="exact"/>
      <w:jc w:val="right"/>
    </w:pPr>
  </w:style>
  <w:style w:type="paragraph" w:customStyle="1" w:styleId="Style6">
    <w:name w:val="Style6"/>
    <w:basedOn w:val="a5"/>
    <w:uiPriority w:val="99"/>
    <w:rsid w:val="00BE4402"/>
    <w:pPr>
      <w:widowControl w:val="0"/>
      <w:autoSpaceDE w:val="0"/>
      <w:autoSpaceDN w:val="0"/>
      <w:adjustRightInd w:val="0"/>
      <w:spacing w:line="274" w:lineRule="exact"/>
      <w:jc w:val="center"/>
    </w:pPr>
  </w:style>
  <w:style w:type="paragraph" w:customStyle="1" w:styleId="Style26">
    <w:name w:val="Style26"/>
    <w:basedOn w:val="a5"/>
    <w:uiPriority w:val="99"/>
    <w:rsid w:val="00BE4402"/>
    <w:pPr>
      <w:widowControl w:val="0"/>
      <w:autoSpaceDE w:val="0"/>
      <w:autoSpaceDN w:val="0"/>
      <w:adjustRightInd w:val="0"/>
    </w:pPr>
  </w:style>
  <w:style w:type="paragraph" w:customStyle="1" w:styleId="Style27">
    <w:name w:val="Style27"/>
    <w:basedOn w:val="a5"/>
    <w:uiPriority w:val="99"/>
    <w:rsid w:val="00BE4402"/>
    <w:pPr>
      <w:widowControl w:val="0"/>
      <w:autoSpaceDE w:val="0"/>
      <w:autoSpaceDN w:val="0"/>
      <w:adjustRightInd w:val="0"/>
      <w:spacing w:line="235" w:lineRule="exact"/>
      <w:jc w:val="both"/>
    </w:pPr>
  </w:style>
  <w:style w:type="paragraph" w:customStyle="1" w:styleId="Style37">
    <w:name w:val="Style37"/>
    <w:basedOn w:val="a5"/>
    <w:uiPriority w:val="99"/>
    <w:rsid w:val="00BE4402"/>
    <w:pPr>
      <w:widowControl w:val="0"/>
      <w:autoSpaceDE w:val="0"/>
      <w:autoSpaceDN w:val="0"/>
      <w:adjustRightInd w:val="0"/>
      <w:jc w:val="both"/>
    </w:pPr>
  </w:style>
  <w:style w:type="character" w:customStyle="1" w:styleId="FontStyle49">
    <w:name w:val="Font Style49"/>
    <w:uiPriority w:val="99"/>
    <w:rsid w:val="00BE4402"/>
    <w:rPr>
      <w:rFonts w:ascii="Times New Roman" w:hAnsi="Times New Roman" w:cs="Times New Roman"/>
      <w:b/>
      <w:bCs/>
      <w:sz w:val="22"/>
      <w:szCs w:val="22"/>
    </w:rPr>
  </w:style>
  <w:style w:type="character" w:customStyle="1" w:styleId="FontStyle52">
    <w:name w:val="Font Style52"/>
    <w:uiPriority w:val="99"/>
    <w:rsid w:val="00BE4402"/>
    <w:rPr>
      <w:rFonts w:ascii="Times New Roman" w:hAnsi="Times New Roman" w:cs="Times New Roman"/>
      <w:sz w:val="22"/>
      <w:szCs w:val="22"/>
    </w:rPr>
  </w:style>
  <w:style w:type="character" w:customStyle="1" w:styleId="FontStyle54">
    <w:name w:val="Font Style54"/>
    <w:uiPriority w:val="99"/>
    <w:rsid w:val="00BE4402"/>
    <w:rPr>
      <w:rFonts w:ascii="Times New Roman" w:hAnsi="Times New Roman" w:cs="Times New Roman"/>
      <w:sz w:val="20"/>
      <w:szCs w:val="20"/>
    </w:rPr>
  </w:style>
  <w:style w:type="paragraph" w:customStyle="1" w:styleId="a0">
    <w:name w:val="Обычный список"/>
    <w:basedOn w:val="a5"/>
    <w:uiPriority w:val="99"/>
    <w:rsid w:val="00BE4402"/>
    <w:pPr>
      <w:numPr>
        <w:numId w:val="5"/>
      </w:numPr>
      <w:ind w:left="1066" w:hanging="357"/>
      <w:jc w:val="both"/>
    </w:pPr>
    <w:rPr>
      <w:szCs w:val="20"/>
    </w:rPr>
  </w:style>
  <w:style w:type="paragraph" w:styleId="afff0">
    <w:name w:val="Document Map"/>
    <w:basedOn w:val="a5"/>
    <w:link w:val="afff1"/>
    <w:uiPriority w:val="99"/>
    <w:rsid w:val="00BE4402"/>
    <w:pPr>
      <w:shd w:val="clear" w:color="auto" w:fill="000080"/>
    </w:pPr>
    <w:rPr>
      <w:rFonts w:ascii="Tahoma" w:hAnsi="Tahoma"/>
      <w:sz w:val="20"/>
      <w:szCs w:val="20"/>
    </w:rPr>
  </w:style>
  <w:style w:type="character" w:customStyle="1" w:styleId="afff1">
    <w:name w:val="Схема документа Знак"/>
    <w:basedOn w:val="a6"/>
    <w:link w:val="afff0"/>
    <w:uiPriority w:val="99"/>
    <w:rsid w:val="00BE4402"/>
    <w:rPr>
      <w:rFonts w:ascii="Tahoma" w:eastAsia="Times New Roman" w:hAnsi="Tahoma" w:cs="Times New Roman"/>
      <w:sz w:val="20"/>
      <w:szCs w:val="20"/>
      <w:shd w:val="clear" w:color="auto" w:fill="000080"/>
      <w:lang w:eastAsia="ru-RU"/>
    </w:rPr>
  </w:style>
  <w:style w:type="paragraph" w:customStyle="1" w:styleId="afff2">
    <w:name w:val="Знак Знак Знак Знак Знак Знак Знак"/>
    <w:basedOn w:val="a5"/>
    <w:rsid w:val="00BE4402"/>
    <w:pPr>
      <w:widowControl w:val="0"/>
      <w:spacing w:after="160" w:line="240" w:lineRule="exact"/>
      <w:jc w:val="both"/>
    </w:pPr>
    <w:rPr>
      <w:rFonts w:ascii="Verdana" w:hAnsi="Verdana" w:cs="Verdana"/>
      <w:kern w:val="2"/>
      <w:sz w:val="20"/>
      <w:szCs w:val="20"/>
      <w:lang w:val="en-US" w:eastAsia="en-US"/>
    </w:rPr>
  </w:style>
  <w:style w:type="paragraph" w:styleId="afff3">
    <w:name w:val="Revision"/>
    <w:hidden/>
    <w:uiPriority w:val="99"/>
    <w:semiHidden/>
    <w:rsid w:val="00BE4402"/>
    <w:pPr>
      <w:spacing w:after="0" w:line="240" w:lineRule="auto"/>
    </w:pPr>
    <w:rPr>
      <w:rFonts w:ascii="Times New Roman" w:eastAsia="Times New Roman" w:hAnsi="Times New Roman" w:cs="Times New Roman"/>
      <w:sz w:val="24"/>
      <w:szCs w:val="24"/>
      <w:lang w:eastAsia="ru-RU"/>
    </w:rPr>
  </w:style>
  <w:style w:type="paragraph" w:styleId="afff4">
    <w:name w:val="Plain Text"/>
    <w:basedOn w:val="a5"/>
    <w:link w:val="afff5"/>
    <w:uiPriority w:val="99"/>
    <w:rsid w:val="00BE4402"/>
    <w:rPr>
      <w:rFonts w:ascii="Courier New" w:hAnsi="Courier New"/>
      <w:sz w:val="20"/>
      <w:szCs w:val="20"/>
    </w:rPr>
  </w:style>
  <w:style w:type="character" w:customStyle="1" w:styleId="afff5">
    <w:name w:val="Текст Знак"/>
    <w:basedOn w:val="a6"/>
    <w:link w:val="afff4"/>
    <w:uiPriority w:val="99"/>
    <w:rsid w:val="00BE4402"/>
    <w:rPr>
      <w:rFonts w:ascii="Courier New" w:eastAsia="Times New Roman" w:hAnsi="Courier New" w:cs="Times New Roman"/>
      <w:sz w:val="20"/>
      <w:szCs w:val="20"/>
      <w:lang w:eastAsia="ru-RU"/>
    </w:rPr>
  </w:style>
  <w:style w:type="paragraph" w:styleId="afff6">
    <w:name w:val="TOC Heading"/>
    <w:basedOn w:val="11"/>
    <w:next w:val="a5"/>
    <w:uiPriority w:val="39"/>
    <w:unhideWhenUsed/>
    <w:qFormat/>
    <w:rsid w:val="00BE4402"/>
    <w:pPr>
      <w:spacing w:line="276" w:lineRule="auto"/>
      <w:outlineLvl w:val="9"/>
    </w:pPr>
    <w:rPr>
      <w:rFonts w:ascii="Cambria" w:eastAsia="Times New Roman" w:hAnsi="Cambria" w:cs="Times New Roman"/>
      <w:color w:val="365F91"/>
      <w:lang w:eastAsia="en-US"/>
    </w:rPr>
  </w:style>
  <w:style w:type="paragraph" w:customStyle="1" w:styleId="120">
    <w:name w:val="Основной текст с отступом12"/>
    <w:basedOn w:val="a5"/>
    <w:uiPriority w:val="99"/>
    <w:rsid w:val="00BE4402"/>
    <w:pPr>
      <w:spacing w:after="120"/>
      <w:ind w:left="283"/>
    </w:pPr>
    <w:rPr>
      <w:rFonts w:ascii="Book Antiqua" w:hAnsi="Book Antiqua"/>
      <w:snapToGrid w:val="0"/>
      <w:kern w:val="28"/>
      <w:szCs w:val="20"/>
    </w:rPr>
  </w:style>
  <w:style w:type="character" w:customStyle="1" w:styleId="320">
    <w:name w:val="Знак Знак32"/>
    <w:uiPriority w:val="99"/>
    <w:semiHidden/>
    <w:rsid w:val="00BE4402"/>
    <w:rPr>
      <w:sz w:val="24"/>
      <w:szCs w:val="24"/>
    </w:rPr>
  </w:style>
  <w:style w:type="character" w:customStyle="1" w:styleId="220">
    <w:name w:val="Знак Знак22"/>
    <w:uiPriority w:val="99"/>
    <w:semiHidden/>
    <w:rsid w:val="00BE4402"/>
    <w:rPr>
      <w:sz w:val="20"/>
      <w:szCs w:val="20"/>
    </w:rPr>
  </w:style>
  <w:style w:type="paragraph" w:customStyle="1" w:styleId="27">
    <w:name w:val="Знак Знак Знак Знак Знак Знак Знак2"/>
    <w:basedOn w:val="a5"/>
    <w:uiPriority w:val="99"/>
    <w:rsid w:val="00BE4402"/>
    <w:pPr>
      <w:widowControl w:val="0"/>
      <w:spacing w:after="160" w:line="240" w:lineRule="exact"/>
      <w:jc w:val="both"/>
    </w:pPr>
    <w:rPr>
      <w:rFonts w:ascii="Verdana" w:hAnsi="Verdana" w:cs="Verdana"/>
      <w:kern w:val="2"/>
      <w:sz w:val="20"/>
      <w:szCs w:val="20"/>
      <w:lang w:val="en-US" w:eastAsia="en-US"/>
    </w:rPr>
  </w:style>
  <w:style w:type="paragraph" w:styleId="afff7">
    <w:name w:val="endnote text"/>
    <w:basedOn w:val="a5"/>
    <w:link w:val="afff8"/>
    <w:rsid w:val="00BE4402"/>
    <w:rPr>
      <w:sz w:val="20"/>
      <w:szCs w:val="20"/>
    </w:rPr>
  </w:style>
  <w:style w:type="character" w:customStyle="1" w:styleId="afff8">
    <w:name w:val="Текст концевой сноски Знак"/>
    <w:basedOn w:val="a6"/>
    <w:link w:val="afff7"/>
    <w:rsid w:val="00BE4402"/>
    <w:rPr>
      <w:rFonts w:ascii="Times New Roman" w:eastAsia="Times New Roman" w:hAnsi="Times New Roman" w:cs="Times New Roman"/>
      <w:sz w:val="20"/>
      <w:szCs w:val="20"/>
      <w:lang w:eastAsia="ru-RU"/>
    </w:rPr>
  </w:style>
  <w:style w:type="character" w:styleId="afff9">
    <w:name w:val="endnote reference"/>
    <w:rsid w:val="00BE4402"/>
    <w:rPr>
      <w:vertAlign w:val="superscript"/>
    </w:rPr>
  </w:style>
  <w:style w:type="paragraph" w:styleId="afffa">
    <w:name w:val="Body Text Indent"/>
    <w:basedOn w:val="a5"/>
    <w:link w:val="afffb"/>
    <w:rsid w:val="00BE4402"/>
    <w:pPr>
      <w:spacing w:after="120"/>
      <w:ind w:left="283"/>
    </w:pPr>
  </w:style>
  <w:style w:type="character" w:customStyle="1" w:styleId="afffb">
    <w:name w:val="Основной текст с отступом Знак"/>
    <w:basedOn w:val="a6"/>
    <w:link w:val="afffa"/>
    <w:rsid w:val="00BE4402"/>
    <w:rPr>
      <w:rFonts w:ascii="Times New Roman" w:eastAsia="Times New Roman" w:hAnsi="Times New Roman" w:cs="Times New Roman"/>
      <w:sz w:val="24"/>
      <w:szCs w:val="24"/>
      <w:lang w:eastAsia="ru-RU"/>
    </w:rPr>
  </w:style>
  <w:style w:type="character" w:customStyle="1" w:styleId="sbblack">
    <w:name w:val="sb_black"/>
    <w:basedOn w:val="a6"/>
    <w:rsid w:val="00BE4402"/>
  </w:style>
  <w:style w:type="paragraph" w:styleId="28">
    <w:name w:val="List Bullet 2"/>
    <w:basedOn w:val="a5"/>
    <w:autoRedefine/>
    <w:rsid w:val="00BE4402"/>
    <w:pPr>
      <w:tabs>
        <w:tab w:val="num" w:pos="959"/>
      </w:tabs>
      <w:jc w:val="both"/>
    </w:pPr>
    <w:rPr>
      <w:b/>
      <w:sz w:val="20"/>
      <w:szCs w:val="20"/>
    </w:rPr>
  </w:style>
  <w:style w:type="paragraph" w:customStyle="1" w:styleId="Default">
    <w:name w:val="Default"/>
    <w:rsid w:val="00BE4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5"/>
    <w:rsid w:val="00BE4402"/>
    <w:pPr>
      <w:numPr>
        <w:numId w:val="6"/>
      </w:numPr>
      <w:contextualSpacing/>
    </w:pPr>
  </w:style>
  <w:style w:type="paragraph" w:customStyle="1" w:styleId="style120">
    <w:name w:val="style12"/>
    <w:basedOn w:val="a5"/>
    <w:uiPriority w:val="99"/>
    <w:rsid w:val="00BE4402"/>
    <w:pPr>
      <w:spacing w:before="100" w:beforeAutospacing="1" w:after="100" w:afterAutospacing="1"/>
    </w:pPr>
    <w:rPr>
      <w:rFonts w:eastAsia="Calibri"/>
    </w:rPr>
  </w:style>
  <w:style w:type="character" w:customStyle="1" w:styleId="FontStyle30">
    <w:name w:val="Font Style30"/>
    <w:uiPriority w:val="99"/>
    <w:rsid w:val="00BE4402"/>
    <w:rPr>
      <w:rFonts w:ascii="Times New Roman" w:hAnsi="Times New Roman" w:cs="Times New Roman"/>
      <w:sz w:val="20"/>
      <w:szCs w:val="20"/>
    </w:rPr>
  </w:style>
  <w:style w:type="character" w:customStyle="1" w:styleId="afffc">
    <w:name w:val="Основной текст_"/>
    <w:link w:val="38"/>
    <w:uiPriority w:val="99"/>
    <w:locked/>
    <w:rsid w:val="00BE4402"/>
    <w:rPr>
      <w:sz w:val="21"/>
      <w:szCs w:val="21"/>
      <w:shd w:val="clear" w:color="auto" w:fill="FFFFFF"/>
    </w:rPr>
  </w:style>
  <w:style w:type="paragraph" w:customStyle="1" w:styleId="38">
    <w:name w:val="Основной текст3"/>
    <w:basedOn w:val="a5"/>
    <w:link w:val="afffc"/>
    <w:uiPriority w:val="99"/>
    <w:rsid w:val="00BE4402"/>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s00">
    <w:name w:val="s00 Текст"/>
    <w:basedOn w:val="a5"/>
    <w:link w:val="s000"/>
    <w:rsid w:val="00BE4402"/>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BE4402"/>
    <w:rPr>
      <w:rFonts w:ascii="Arial" w:eastAsia="Times New Roman" w:hAnsi="Arial" w:cs="Times New Roman"/>
      <w:szCs w:val="24"/>
      <w:lang w:eastAsia="ru-RU"/>
    </w:rPr>
  </w:style>
  <w:style w:type="character" w:customStyle="1" w:styleId="FontStyle29">
    <w:name w:val="Font Style29"/>
    <w:uiPriority w:val="99"/>
    <w:rsid w:val="00BE4402"/>
    <w:rPr>
      <w:rFonts w:ascii="Times New Roman" w:hAnsi="Times New Roman" w:cs="Times New Roman"/>
      <w:b/>
      <w:bCs/>
      <w:sz w:val="20"/>
      <w:szCs w:val="20"/>
    </w:rPr>
  </w:style>
  <w:style w:type="paragraph" w:customStyle="1" w:styleId="ConsPlusNormal">
    <w:name w:val="ConsPlusNormal"/>
    <w:rsid w:val="00BE44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сновной текст с отступом11"/>
    <w:basedOn w:val="a5"/>
    <w:uiPriority w:val="99"/>
    <w:rsid w:val="00BE4402"/>
    <w:pPr>
      <w:spacing w:after="120"/>
      <w:ind w:left="283"/>
    </w:pPr>
    <w:rPr>
      <w:rFonts w:ascii="Book Antiqua" w:hAnsi="Book Antiqua"/>
      <w:kern w:val="28"/>
      <w:szCs w:val="20"/>
    </w:rPr>
  </w:style>
  <w:style w:type="character" w:customStyle="1" w:styleId="310">
    <w:name w:val="Знак Знак31"/>
    <w:uiPriority w:val="99"/>
    <w:semiHidden/>
    <w:rsid w:val="00BE4402"/>
    <w:rPr>
      <w:rFonts w:cs="Times New Roman"/>
      <w:sz w:val="24"/>
      <w:szCs w:val="24"/>
    </w:rPr>
  </w:style>
  <w:style w:type="character" w:customStyle="1" w:styleId="210">
    <w:name w:val="Знак Знак21"/>
    <w:uiPriority w:val="99"/>
    <w:semiHidden/>
    <w:rsid w:val="00BE4402"/>
    <w:rPr>
      <w:rFonts w:cs="Times New Roman"/>
      <w:sz w:val="20"/>
      <w:szCs w:val="20"/>
    </w:rPr>
  </w:style>
  <w:style w:type="paragraph" w:customStyle="1" w:styleId="16">
    <w:name w:val="Знак Знак Знак Знак Знак Знак Знак1"/>
    <w:basedOn w:val="a5"/>
    <w:uiPriority w:val="99"/>
    <w:rsid w:val="00BE4402"/>
    <w:pPr>
      <w:widowControl w:val="0"/>
      <w:spacing w:after="160" w:line="240" w:lineRule="exact"/>
      <w:jc w:val="both"/>
    </w:pPr>
    <w:rPr>
      <w:rFonts w:ascii="Verdana" w:hAnsi="Verdana" w:cs="Verdana"/>
      <w:kern w:val="2"/>
      <w:sz w:val="20"/>
      <w:szCs w:val="20"/>
      <w:lang w:val="en-US" w:eastAsia="en-US"/>
    </w:rPr>
  </w:style>
  <w:style w:type="paragraph" w:customStyle="1" w:styleId="Style13">
    <w:name w:val="Style13"/>
    <w:basedOn w:val="a5"/>
    <w:uiPriority w:val="99"/>
    <w:rsid w:val="00BE4402"/>
    <w:pPr>
      <w:widowControl w:val="0"/>
      <w:autoSpaceDE w:val="0"/>
      <w:autoSpaceDN w:val="0"/>
      <w:adjustRightInd w:val="0"/>
      <w:spacing w:line="278" w:lineRule="exact"/>
      <w:ind w:hanging="475"/>
    </w:pPr>
  </w:style>
  <w:style w:type="character" w:customStyle="1" w:styleId="FontStyle26">
    <w:name w:val="Font Style26"/>
    <w:uiPriority w:val="99"/>
    <w:rsid w:val="00BE4402"/>
    <w:rPr>
      <w:rFonts w:ascii="Times New Roman" w:hAnsi="Times New Roman" w:cs="Times New Roman"/>
      <w:sz w:val="20"/>
      <w:szCs w:val="20"/>
    </w:rPr>
  </w:style>
  <w:style w:type="paragraph" w:customStyle="1" w:styleId="Style17">
    <w:name w:val="Style17"/>
    <w:basedOn w:val="a5"/>
    <w:uiPriority w:val="99"/>
    <w:rsid w:val="00BE4402"/>
    <w:pPr>
      <w:widowControl w:val="0"/>
      <w:autoSpaceDE w:val="0"/>
      <w:autoSpaceDN w:val="0"/>
      <w:adjustRightInd w:val="0"/>
      <w:spacing w:line="254" w:lineRule="exact"/>
      <w:ind w:hanging="782"/>
      <w:jc w:val="both"/>
    </w:pPr>
  </w:style>
  <w:style w:type="paragraph" w:customStyle="1" w:styleId="Style7">
    <w:name w:val="Style7"/>
    <w:basedOn w:val="a5"/>
    <w:uiPriority w:val="99"/>
    <w:rsid w:val="00BE4402"/>
    <w:pPr>
      <w:widowControl w:val="0"/>
      <w:autoSpaceDE w:val="0"/>
      <w:autoSpaceDN w:val="0"/>
      <w:adjustRightInd w:val="0"/>
      <w:spacing w:line="276" w:lineRule="exact"/>
      <w:ind w:hanging="187"/>
      <w:jc w:val="both"/>
    </w:pPr>
  </w:style>
  <w:style w:type="paragraph" w:customStyle="1" w:styleId="head1">
    <w:name w:val="head1"/>
    <w:basedOn w:val="a5"/>
    <w:uiPriority w:val="99"/>
    <w:rsid w:val="00BE4402"/>
    <w:pPr>
      <w:keepNext/>
      <w:spacing w:before="120" w:after="60"/>
      <w:ind w:firstLine="284"/>
    </w:pPr>
    <w:rPr>
      <w:rFonts w:ascii="NTHelvetica/Cyrillic" w:hAnsi="NTHelvetica/Cyrillic"/>
      <w:b/>
      <w:sz w:val="18"/>
      <w:szCs w:val="20"/>
      <w:lang w:val="en-US"/>
    </w:rPr>
  </w:style>
  <w:style w:type="character" w:customStyle="1" w:styleId="FontStyle62">
    <w:name w:val="Font Style62"/>
    <w:rsid w:val="00BE4402"/>
    <w:rPr>
      <w:rFonts w:ascii="Times New Roman" w:hAnsi="Times New Roman" w:cs="Times New Roman"/>
      <w:sz w:val="22"/>
      <w:szCs w:val="22"/>
    </w:rPr>
  </w:style>
  <w:style w:type="character" w:customStyle="1" w:styleId="FontStyle81">
    <w:name w:val="Font Style81"/>
    <w:uiPriority w:val="99"/>
    <w:rsid w:val="00BE4402"/>
    <w:rPr>
      <w:rFonts w:ascii="Calibri" w:hAnsi="Calibri" w:cs="Calibri"/>
      <w:sz w:val="18"/>
      <w:szCs w:val="18"/>
    </w:rPr>
  </w:style>
  <w:style w:type="paragraph" w:customStyle="1" w:styleId="Style23">
    <w:name w:val="Style23"/>
    <w:basedOn w:val="a5"/>
    <w:uiPriority w:val="99"/>
    <w:rsid w:val="00BE4402"/>
    <w:pPr>
      <w:widowControl w:val="0"/>
      <w:autoSpaceDE w:val="0"/>
      <w:autoSpaceDN w:val="0"/>
      <w:adjustRightInd w:val="0"/>
      <w:spacing w:line="245" w:lineRule="exact"/>
      <w:ind w:hanging="355"/>
    </w:pPr>
    <w:rPr>
      <w:rFonts w:ascii="Calibri" w:hAnsi="Calibri"/>
    </w:rPr>
  </w:style>
  <w:style w:type="paragraph" w:customStyle="1" w:styleId="Style52">
    <w:name w:val="Style52"/>
    <w:basedOn w:val="a5"/>
    <w:uiPriority w:val="99"/>
    <w:rsid w:val="00BE4402"/>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5"/>
    <w:uiPriority w:val="99"/>
    <w:rsid w:val="00BE4402"/>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5"/>
    <w:uiPriority w:val="99"/>
    <w:rsid w:val="00BE4402"/>
    <w:pPr>
      <w:widowControl w:val="0"/>
      <w:autoSpaceDE w:val="0"/>
      <w:autoSpaceDN w:val="0"/>
      <w:adjustRightInd w:val="0"/>
    </w:pPr>
    <w:rPr>
      <w:rFonts w:ascii="Calibri" w:hAnsi="Calibri"/>
    </w:rPr>
  </w:style>
  <w:style w:type="paragraph" w:customStyle="1" w:styleId="Style58">
    <w:name w:val="Style58"/>
    <w:basedOn w:val="a5"/>
    <w:uiPriority w:val="99"/>
    <w:rsid w:val="00BE4402"/>
    <w:pPr>
      <w:widowControl w:val="0"/>
      <w:autoSpaceDE w:val="0"/>
      <w:autoSpaceDN w:val="0"/>
      <w:adjustRightInd w:val="0"/>
    </w:pPr>
    <w:rPr>
      <w:rFonts w:ascii="Calibri" w:hAnsi="Calibri"/>
    </w:rPr>
  </w:style>
  <w:style w:type="paragraph" w:customStyle="1" w:styleId="Style10">
    <w:name w:val="Style10"/>
    <w:basedOn w:val="a5"/>
    <w:uiPriority w:val="99"/>
    <w:rsid w:val="00BE4402"/>
    <w:pPr>
      <w:widowControl w:val="0"/>
      <w:autoSpaceDE w:val="0"/>
      <w:autoSpaceDN w:val="0"/>
      <w:adjustRightInd w:val="0"/>
      <w:spacing w:line="245" w:lineRule="exact"/>
      <w:ind w:firstLine="269"/>
      <w:jc w:val="both"/>
    </w:pPr>
    <w:rPr>
      <w:rFonts w:ascii="Calibri" w:hAnsi="Calibri"/>
    </w:rPr>
  </w:style>
  <w:style w:type="character" w:customStyle="1" w:styleId="FontStyle77">
    <w:name w:val="Font Style77"/>
    <w:uiPriority w:val="99"/>
    <w:rsid w:val="00BE4402"/>
    <w:rPr>
      <w:rFonts w:ascii="Calibri" w:hAnsi="Calibri" w:cs="Calibri"/>
      <w:b/>
      <w:bCs/>
      <w:sz w:val="18"/>
      <w:szCs w:val="18"/>
    </w:rPr>
  </w:style>
  <w:style w:type="paragraph" w:customStyle="1" w:styleId="Style3">
    <w:name w:val="Style3"/>
    <w:basedOn w:val="a5"/>
    <w:uiPriority w:val="99"/>
    <w:rsid w:val="00BE4402"/>
    <w:pPr>
      <w:widowControl w:val="0"/>
      <w:autoSpaceDE w:val="0"/>
      <w:autoSpaceDN w:val="0"/>
      <w:adjustRightInd w:val="0"/>
    </w:pPr>
  </w:style>
  <w:style w:type="character" w:customStyle="1" w:styleId="FontStyle36">
    <w:name w:val="Font Style36"/>
    <w:uiPriority w:val="99"/>
    <w:rsid w:val="00BE4402"/>
    <w:rPr>
      <w:rFonts w:ascii="Times New Roman" w:hAnsi="Times New Roman" w:cs="Times New Roman"/>
      <w:b/>
      <w:bCs/>
      <w:sz w:val="18"/>
      <w:szCs w:val="18"/>
    </w:rPr>
  </w:style>
  <w:style w:type="character" w:customStyle="1" w:styleId="FontStyle40">
    <w:name w:val="Font Style40"/>
    <w:uiPriority w:val="99"/>
    <w:rsid w:val="00BE4402"/>
    <w:rPr>
      <w:rFonts w:ascii="Times New Roman" w:hAnsi="Times New Roman" w:cs="Times New Roman"/>
      <w:sz w:val="18"/>
      <w:szCs w:val="18"/>
    </w:rPr>
  </w:style>
  <w:style w:type="character" w:customStyle="1" w:styleId="FontStyle41">
    <w:name w:val="Font Style41"/>
    <w:uiPriority w:val="99"/>
    <w:rsid w:val="00BE4402"/>
    <w:rPr>
      <w:rFonts w:ascii="Times New Roman" w:hAnsi="Times New Roman" w:cs="Times New Roman"/>
      <w:sz w:val="22"/>
      <w:szCs w:val="22"/>
    </w:rPr>
  </w:style>
  <w:style w:type="character" w:customStyle="1" w:styleId="FontStyle42">
    <w:name w:val="Font Style42"/>
    <w:uiPriority w:val="99"/>
    <w:rsid w:val="00BE4402"/>
    <w:rPr>
      <w:rFonts w:ascii="Times New Roman" w:hAnsi="Times New Roman" w:cs="Times New Roman"/>
      <w:i/>
      <w:iCs/>
      <w:sz w:val="16"/>
      <w:szCs w:val="16"/>
    </w:rPr>
  </w:style>
  <w:style w:type="character" w:customStyle="1" w:styleId="FontStyle43">
    <w:name w:val="Font Style43"/>
    <w:uiPriority w:val="99"/>
    <w:rsid w:val="00BE4402"/>
    <w:rPr>
      <w:rFonts w:ascii="Times New Roman" w:hAnsi="Times New Roman" w:cs="Times New Roman"/>
      <w:sz w:val="12"/>
      <w:szCs w:val="12"/>
    </w:rPr>
  </w:style>
  <w:style w:type="paragraph" w:customStyle="1" w:styleId="Iauiue1">
    <w:name w:val="Iau?iue1"/>
    <w:rsid w:val="00BE4402"/>
    <w:pPr>
      <w:spacing w:after="0" w:line="240" w:lineRule="auto"/>
    </w:pPr>
    <w:rPr>
      <w:rFonts w:ascii="Times New Roman" w:eastAsia="Times New Roman" w:hAnsi="Times New Roman" w:cs="Times New Roman"/>
      <w:sz w:val="20"/>
      <w:szCs w:val="20"/>
      <w:lang w:eastAsia="ru-RU"/>
    </w:rPr>
  </w:style>
  <w:style w:type="paragraph" w:customStyle="1" w:styleId="29">
    <w:name w:val="Обычный2"/>
    <w:rsid w:val="00BE4402"/>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17">
    <w:name w:val="Обычный1"/>
    <w:link w:val="Normal"/>
    <w:rsid w:val="00BE4402"/>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a5"/>
    <w:uiPriority w:val="99"/>
    <w:rsid w:val="00BE4402"/>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2a">
    <w:name w:val="заголовок 2"/>
    <w:basedOn w:val="a5"/>
    <w:next w:val="a5"/>
    <w:uiPriority w:val="99"/>
    <w:rsid w:val="00BE4402"/>
    <w:pPr>
      <w:keepNext/>
      <w:ind w:left="306" w:right="-1136" w:firstLine="1134"/>
      <w:jc w:val="center"/>
      <w:outlineLvl w:val="1"/>
    </w:pPr>
    <w:rPr>
      <w:rFonts w:ascii="Times New Roman CYR" w:hAnsi="Times New Roman CYR" w:cs="Times New Roman CYR"/>
      <w:b/>
      <w:bCs/>
      <w:sz w:val="16"/>
      <w:szCs w:val="16"/>
    </w:rPr>
  </w:style>
  <w:style w:type="character" w:customStyle="1" w:styleId="FontStyle32">
    <w:name w:val="Font Style32"/>
    <w:uiPriority w:val="99"/>
    <w:rsid w:val="00BE4402"/>
    <w:rPr>
      <w:rFonts w:ascii="Times New Roman" w:hAnsi="Times New Roman" w:cs="Times New Roman"/>
      <w:sz w:val="16"/>
      <w:szCs w:val="16"/>
    </w:rPr>
  </w:style>
  <w:style w:type="character" w:customStyle="1" w:styleId="FontStyle70">
    <w:name w:val="Font Style70"/>
    <w:uiPriority w:val="99"/>
    <w:rsid w:val="00BE4402"/>
    <w:rPr>
      <w:rFonts w:ascii="Times New Roman" w:hAnsi="Times New Roman" w:cs="Times New Roman"/>
      <w:b/>
      <w:bCs/>
      <w:i/>
      <w:iCs/>
      <w:sz w:val="18"/>
      <w:szCs w:val="18"/>
    </w:rPr>
  </w:style>
  <w:style w:type="character" w:customStyle="1" w:styleId="FontStyle72">
    <w:name w:val="Font Style72"/>
    <w:uiPriority w:val="99"/>
    <w:rsid w:val="00BE4402"/>
    <w:rPr>
      <w:rFonts w:ascii="Times New Roman" w:hAnsi="Times New Roman" w:cs="Times New Roman"/>
      <w:b/>
      <w:bCs/>
      <w:sz w:val="18"/>
      <w:szCs w:val="18"/>
    </w:rPr>
  </w:style>
  <w:style w:type="character" w:customStyle="1" w:styleId="FontStyle97">
    <w:name w:val="Font Style97"/>
    <w:uiPriority w:val="99"/>
    <w:rsid w:val="00BE4402"/>
    <w:rPr>
      <w:rFonts w:ascii="Times New Roman" w:hAnsi="Times New Roman" w:cs="Times New Roman"/>
      <w:sz w:val="18"/>
      <w:szCs w:val="18"/>
    </w:rPr>
  </w:style>
  <w:style w:type="character" w:customStyle="1" w:styleId="FontStyle17">
    <w:name w:val="Font Style17"/>
    <w:uiPriority w:val="99"/>
    <w:rsid w:val="00BE4402"/>
    <w:rPr>
      <w:rFonts w:ascii="Times New Roman" w:hAnsi="Times New Roman" w:cs="Times New Roman"/>
      <w:sz w:val="22"/>
      <w:szCs w:val="22"/>
    </w:rPr>
  </w:style>
  <w:style w:type="character" w:customStyle="1" w:styleId="FontStyle12">
    <w:name w:val="Font Style12"/>
    <w:uiPriority w:val="99"/>
    <w:rsid w:val="00BE4402"/>
    <w:rPr>
      <w:rFonts w:ascii="Times New Roman" w:hAnsi="Times New Roman" w:cs="Times New Roman"/>
      <w:sz w:val="22"/>
      <w:szCs w:val="22"/>
    </w:rPr>
  </w:style>
  <w:style w:type="character" w:customStyle="1" w:styleId="18">
    <w:name w:val="Текст примечания Знак1"/>
    <w:uiPriority w:val="99"/>
    <w:semiHidden/>
    <w:locked/>
    <w:rsid w:val="00BE4402"/>
    <w:rPr>
      <w:rFonts w:eastAsia="Calibri"/>
    </w:rPr>
  </w:style>
  <w:style w:type="paragraph" w:customStyle="1" w:styleId="msobodytextcxspmiddle">
    <w:name w:val="msobodytextcxspmiddle"/>
    <w:basedOn w:val="a5"/>
    <w:rsid w:val="00BE4402"/>
    <w:pPr>
      <w:spacing w:before="100" w:beforeAutospacing="1" w:after="100" w:afterAutospacing="1"/>
    </w:pPr>
    <w:rPr>
      <w:lang w:val="en-US"/>
    </w:rPr>
  </w:style>
  <w:style w:type="character" w:customStyle="1" w:styleId="221">
    <w:name w:val="Заголовок №2 (2) + Курсив"/>
    <w:rsid w:val="00BE4402"/>
    <w:rPr>
      <w:rFonts w:ascii="Arial" w:hAnsi="Arial" w:cs="Arial"/>
      <w:b/>
      <w:bCs/>
      <w:i/>
      <w:iCs/>
      <w:sz w:val="27"/>
      <w:szCs w:val="27"/>
      <w:shd w:val="clear" w:color="auto" w:fill="FFFFFF"/>
      <w:lang w:val="en-US" w:eastAsia="en-US" w:bidi="ar-SA"/>
    </w:rPr>
  </w:style>
  <w:style w:type="paragraph" w:customStyle="1" w:styleId="BodyText22">
    <w:name w:val="Body Text 22"/>
    <w:basedOn w:val="a5"/>
    <w:rsid w:val="00BE4402"/>
    <w:pPr>
      <w:jc w:val="both"/>
    </w:pPr>
    <w:rPr>
      <w:szCs w:val="20"/>
      <w:lang w:val="en-US"/>
    </w:rPr>
  </w:style>
  <w:style w:type="paragraph" w:customStyle="1" w:styleId="19">
    <w:name w:val="Абзац списка1"/>
    <w:basedOn w:val="a5"/>
    <w:link w:val="ListParagraphChar2"/>
    <w:uiPriority w:val="99"/>
    <w:rsid w:val="00BE4402"/>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BE4402"/>
    <w:rPr>
      <w:rFonts w:ascii="Times New Roman" w:hAnsi="Times New Roman" w:cs="Times New Roman"/>
      <w:sz w:val="20"/>
      <w:szCs w:val="20"/>
      <w:lang w:eastAsia="ru-RU"/>
    </w:rPr>
  </w:style>
  <w:style w:type="character" w:customStyle="1" w:styleId="BodyTextChar">
    <w:name w:val="Body Text Char"/>
    <w:locked/>
    <w:rsid w:val="00BE4402"/>
    <w:rPr>
      <w:rFonts w:ascii="Times New Roman" w:hAnsi="Times New Roman" w:cs="Times New Roman"/>
      <w:sz w:val="24"/>
      <w:szCs w:val="24"/>
    </w:rPr>
  </w:style>
  <w:style w:type="paragraph" w:customStyle="1" w:styleId="311">
    <w:name w:val="Основной текст 31"/>
    <w:basedOn w:val="a5"/>
    <w:rsid w:val="00BE4402"/>
    <w:pPr>
      <w:jc w:val="both"/>
    </w:pPr>
    <w:rPr>
      <w:rFonts w:ascii="TimesET" w:hAnsi="TimesET"/>
      <w:b/>
      <w:szCs w:val="20"/>
      <w:lang w:val="en-US"/>
    </w:rPr>
  </w:style>
  <w:style w:type="paragraph" w:customStyle="1" w:styleId="afffd">
    <w:name w:val="Пункты методик"/>
    <w:basedOn w:val="a5"/>
    <w:rsid w:val="00BE4402"/>
    <w:pPr>
      <w:tabs>
        <w:tab w:val="num" w:pos="1189"/>
      </w:tabs>
      <w:spacing w:after="60"/>
      <w:ind w:left="1189" w:hanging="480"/>
      <w:jc w:val="both"/>
    </w:pPr>
    <w:rPr>
      <w:szCs w:val="20"/>
      <w:lang w:val="en-US"/>
    </w:rPr>
  </w:style>
  <w:style w:type="paragraph" w:customStyle="1" w:styleId="ListParagraph1">
    <w:name w:val="List Paragraph1"/>
    <w:basedOn w:val="a5"/>
    <w:link w:val="ListParagraphChar"/>
    <w:rsid w:val="00BE4402"/>
    <w:pPr>
      <w:spacing w:after="200" w:line="276" w:lineRule="auto"/>
      <w:ind w:left="720"/>
      <w:contextualSpacing/>
    </w:pPr>
    <w:rPr>
      <w:rFonts w:ascii="Calibri" w:hAnsi="Calibri"/>
      <w:sz w:val="22"/>
      <w:szCs w:val="20"/>
      <w:lang w:val="en-US" w:eastAsia="en-US"/>
    </w:rPr>
  </w:style>
  <w:style w:type="character" w:customStyle="1" w:styleId="BookTitle1">
    <w:name w:val="Book Title1"/>
    <w:rsid w:val="00BE4402"/>
    <w:rPr>
      <w:rFonts w:cs="Times New Roman"/>
      <w:b/>
      <w:bCs/>
      <w:smallCaps/>
      <w:spacing w:val="5"/>
    </w:rPr>
  </w:style>
  <w:style w:type="character" w:customStyle="1" w:styleId="IntenseReference1">
    <w:name w:val="Intense Reference1"/>
    <w:rsid w:val="00BE4402"/>
    <w:rPr>
      <w:rFonts w:cs="Times New Roman"/>
      <w:b/>
      <w:bCs/>
      <w:smallCaps/>
      <w:color w:val="C0504D"/>
      <w:spacing w:val="5"/>
      <w:u w:val="single"/>
    </w:rPr>
  </w:style>
  <w:style w:type="paragraph" w:styleId="afffe">
    <w:name w:val="caption"/>
    <w:basedOn w:val="a5"/>
    <w:next w:val="a5"/>
    <w:qFormat/>
    <w:rsid w:val="00BE4402"/>
    <w:pPr>
      <w:spacing w:after="200"/>
    </w:pPr>
    <w:rPr>
      <w:rFonts w:ascii="Calibri" w:hAnsi="Calibri"/>
      <w:b/>
      <w:bCs/>
      <w:color w:val="4F81BD"/>
      <w:sz w:val="18"/>
      <w:szCs w:val="18"/>
      <w:lang w:val="en-US" w:eastAsia="en-US"/>
    </w:rPr>
  </w:style>
  <w:style w:type="paragraph" w:customStyle="1" w:styleId="NoSpacing1">
    <w:name w:val="No Spacing1"/>
    <w:rsid w:val="00BE4402"/>
    <w:pPr>
      <w:spacing w:after="0" w:line="240" w:lineRule="auto"/>
    </w:pPr>
    <w:rPr>
      <w:rFonts w:ascii="Calibri" w:eastAsia="Times New Roman" w:hAnsi="Calibri" w:cs="Times New Roman"/>
      <w:lang w:val="en-US"/>
    </w:rPr>
  </w:style>
  <w:style w:type="paragraph" w:customStyle="1" w:styleId="Quote1">
    <w:name w:val="Quote1"/>
    <w:basedOn w:val="a5"/>
    <w:next w:val="a5"/>
    <w:link w:val="QuoteChar"/>
    <w:rsid w:val="00BE4402"/>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BE4402"/>
    <w:rPr>
      <w:rFonts w:ascii="Calibri" w:eastAsia="Times New Roman" w:hAnsi="Calibri" w:cs="Times New Roman"/>
      <w:i/>
      <w:iCs/>
      <w:color w:val="000000"/>
      <w:lang w:val="en-US"/>
    </w:rPr>
  </w:style>
  <w:style w:type="paragraph" w:customStyle="1" w:styleId="IntenseQuote1">
    <w:name w:val="Intense Quote1"/>
    <w:basedOn w:val="a5"/>
    <w:next w:val="a5"/>
    <w:link w:val="IntenseQuoteChar"/>
    <w:rsid w:val="00BE4402"/>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BE4402"/>
    <w:rPr>
      <w:rFonts w:ascii="Calibri" w:eastAsia="Times New Roman" w:hAnsi="Calibri" w:cs="Times New Roman"/>
      <w:b/>
      <w:bCs/>
      <w:i/>
      <w:iCs/>
      <w:color w:val="4F81BD"/>
      <w:lang w:val="en-US"/>
    </w:rPr>
  </w:style>
  <w:style w:type="character" w:customStyle="1" w:styleId="SubtleEmphasis1">
    <w:name w:val="Subtle Emphasis1"/>
    <w:rsid w:val="00BE4402"/>
    <w:rPr>
      <w:rFonts w:cs="Times New Roman"/>
      <w:i/>
      <w:iCs/>
      <w:color w:val="808080"/>
    </w:rPr>
  </w:style>
  <w:style w:type="character" w:customStyle="1" w:styleId="IntenseEmphasis1">
    <w:name w:val="Intense Emphasis1"/>
    <w:rsid w:val="00BE4402"/>
    <w:rPr>
      <w:rFonts w:cs="Times New Roman"/>
      <w:b/>
      <w:bCs/>
      <w:i/>
      <w:iCs/>
      <w:color w:val="4F81BD"/>
    </w:rPr>
  </w:style>
  <w:style w:type="character" w:customStyle="1" w:styleId="SubtleReference1">
    <w:name w:val="Subtle Reference1"/>
    <w:rsid w:val="00BE4402"/>
    <w:rPr>
      <w:rFonts w:cs="Times New Roman"/>
      <w:smallCaps/>
      <w:color w:val="C0504D"/>
      <w:u w:val="single"/>
    </w:rPr>
  </w:style>
  <w:style w:type="paragraph" w:customStyle="1" w:styleId="TOCHeading1">
    <w:name w:val="TOC Heading1"/>
    <w:basedOn w:val="11"/>
    <w:next w:val="a5"/>
    <w:semiHidden/>
    <w:rsid w:val="00BE4402"/>
    <w:pPr>
      <w:spacing w:line="276" w:lineRule="auto"/>
      <w:outlineLvl w:val="9"/>
    </w:pPr>
    <w:rPr>
      <w:rFonts w:ascii="Cambria" w:eastAsia="Times New Roman" w:hAnsi="Cambria" w:cs="Times New Roman"/>
      <w:color w:val="365F91"/>
      <w:lang w:val="en-US" w:eastAsia="en-US"/>
    </w:rPr>
  </w:style>
  <w:style w:type="paragraph" w:customStyle="1" w:styleId="2b">
    <w:name w:val="Стиль2"/>
    <w:basedOn w:val="11"/>
    <w:link w:val="2c"/>
    <w:rsid w:val="00BE4402"/>
    <w:pPr>
      <w:spacing w:line="276" w:lineRule="auto"/>
    </w:pPr>
    <w:rPr>
      <w:rFonts w:ascii="Arial" w:eastAsia="Times New Roman" w:hAnsi="Arial" w:cs="Times New Roman"/>
      <w:color w:val="auto"/>
      <w:kern w:val="32"/>
      <w:sz w:val="22"/>
      <w:lang w:val="en-US" w:eastAsia="en-US"/>
    </w:rPr>
  </w:style>
  <w:style w:type="character" w:customStyle="1" w:styleId="1a">
    <w:name w:val="Стиль1 Знак"/>
    <w:locked/>
    <w:rsid w:val="00BE4402"/>
    <w:rPr>
      <w:rFonts w:ascii="Arial" w:hAnsi="Arial" w:cs="Arial"/>
      <w:b/>
    </w:rPr>
  </w:style>
  <w:style w:type="character" w:customStyle="1" w:styleId="2c">
    <w:name w:val="Стиль2 Знак"/>
    <w:link w:val="2b"/>
    <w:locked/>
    <w:rsid w:val="00BE4402"/>
    <w:rPr>
      <w:rFonts w:ascii="Arial" w:eastAsia="Times New Roman" w:hAnsi="Arial" w:cs="Times New Roman"/>
      <w:b/>
      <w:bCs/>
      <w:kern w:val="32"/>
      <w:szCs w:val="28"/>
      <w:lang w:val="en-US"/>
    </w:rPr>
  </w:style>
  <w:style w:type="paragraph" w:customStyle="1" w:styleId="211">
    <w:name w:val="Основной текст 21"/>
    <w:basedOn w:val="a5"/>
    <w:rsid w:val="00BE4402"/>
    <w:pPr>
      <w:ind w:firstLine="851"/>
      <w:jc w:val="both"/>
    </w:pPr>
    <w:rPr>
      <w:sz w:val="28"/>
      <w:szCs w:val="28"/>
    </w:rPr>
  </w:style>
  <w:style w:type="character" w:customStyle="1" w:styleId="Arial11">
    <w:name w:val="Стиль Arial 11 пт"/>
    <w:rsid w:val="00BE4402"/>
    <w:rPr>
      <w:rFonts w:ascii="Arial" w:hAnsi="Arial" w:cs="Arial"/>
      <w:sz w:val="20"/>
      <w:szCs w:val="20"/>
    </w:rPr>
  </w:style>
  <w:style w:type="paragraph" w:customStyle="1" w:styleId="2d">
    <w:name w:val="Абзац списка2"/>
    <w:basedOn w:val="a5"/>
    <w:link w:val="ListParagraphChar1"/>
    <w:rsid w:val="00BE4402"/>
    <w:pPr>
      <w:ind w:left="720"/>
    </w:pPr>
    <w:rPr>
      <w:rFonts w:ascii="Calibri" w:hAnsi="Calibri"/>
      <w:spacing w:val="-6"/>
      <w:sz w:val="22"/>
      <w:szCs w:val="20"/>
    </w:rPr>
  </w:style>
  <w:style w:type="character" w:customStyle="1" w:styleId="ListParagraphChar">
    <w:name w:val="List Paragraph Char"/>
    <w:link w:val="ListParagraph1"/>
    <w:locked/>
    <w:rsid w:val="00BE4402"/>
    <w:rPr>
      <w:rFonts w:ascii="Calibri" w:eastAsia="Times New Roman" w:hAnsi="Calibri" w:cs="Times New Roman"/>
      <w:szCs w:val="20"/>
      <w:lang w:val="en-US"/>
    </w:rPr>
  </w:style>
  <w:style w:type="paragraph" w:customStyle="1" w:styleId="affff">
    <w:name w:val="БМ"/>
    <w:basedOn w:val="aff7"/>
    <w:qFormat/>
    <w:rsid w:val="00BE4402"/>
    <w:rPr>
      <w:rFonts w:ascii="Arial" w:hAnsi="Arial" w:cs="Arial"/>
      <w:sz w:val="22"/>
      <w:szCs w:val="22"/>
    </w:rPr>
  </w:style>
  <w:style w:type="character" w:customStyle="1" w:styleId="EmailStyle87">
    <w:name w:val="EmailStyle87"/>
    <w:semiHidden/>
    <w:rsid w:val="00BE4402"/>
    <w:rPr>
      <w:rFonts w:ascii="Arial" w:hAnsi="Arial" w:cs="Arial"/>
      <w:color w:val="000080"/>
      <w:sz w:val="20"/>
      <w:szCs w:val="20"/>
    </w:rPr>
  </w:style>
  <w:style w:type="character" w:customStyle="1" w:styleId="ListParagraphChar1">
    <w:name w:val="List Paragraph Char1"/>
    <w:link w:val="2d"/>
    <w:locked/>
    <w:rsid w:val="00BE4402"/>
    <w:rPr>
      <w:rFonts w:ascii="Calibri" w:eastAsia="Times New Roman" w:hAnsi="Calibri" w:cs="Times New Roman"/>
      <w:spacing w:val="-6"/>
      <w:szCs w:val="20"/>
      <w:lang w:eastAsia="ru-RU"/>
    </w:rPr>
  </w:style>
  <w:style w:type="character" w:customStyle="1" w:styleId="72">
    <w:name w:val="Знак Знак7"/>
    <w:locked/>
    <w:rsid w:val="00BE4402"/>
    <w:rPr>
      <w:rFonts w:eastAsia="Times New Roman" w:cs="Times New Roman"/>
      <w:lang w:val="ru-RU" w:eastAsia="ru-RU" w:bidi="ar-SA"/>
    </w:rPr>
  </w:style>
  <w:style w:type="paragraph" w:customStyle="1" w:styleId="msolistparagraph0">
    <w:name w:val="msolistparagraph"/>
    <w:basedOn w:val="a5"/>
    <w:rsid w:val="00BE4402"/>
    <w:pPr>
      <w:ind w:left="720"/>
    </w:pPr>
    <w:rPr>
      <w:rFonts w:ascii="Calibri" w:hAnsi="Calibri"/>
      <w:spacing w:val="-6"/>
      <w:sz w:val="22"/>
      <w:szCs w:val="22"/>
    </w:rPr>
  </w:style>
  <w:style w:type="character" w:customStyle="1" w:styleId="ListParagraphChar2">
    <w:name w:val="List Paragraph Char2"/>
    <w:link w:val="19"/>
    <w:uiPriority w:val="99"/>
    <w:locked/>
    <w:rsid w:val="00BE4402"/>
    <w:rPr>
      <w:rFonts w:ascii="Times New Roman" w:eastAsia="Times New Roman" w:hAnsi="Times New Roman" w:cs="Times New Roman"/>
      <w:sz w:val="24"/>
      <w:szCs w:val="24"/>
      <w:lang w:val="en-US"/>
    </w:rPr>
  </w:style>
  <w:style w:type="paragraph" w:customStyle="1" w:styleId="ConsPlusCell">
    <w:name w:val="ConsPlusCell"/>
    <w:basedOn w:val="a5"/>
    <w:rsid w:val="00BE4402"/>
    <w:pPr>
      <w:autoSpaceDE w:val="0"/>
      <w:autoSpaceDN w:val="0"/>
    </w:pPr>
    <w:rPr>
      <w:rFonts w:ascii="Arial" w:eastAsia="Calibri" w:hAnsi="Arial" w:cs="Arial"/>
      <w:sz w:val="22"/>
      <w:szCs w:val="22"/>
    </w:rPr>
  </w:style>
  <w:style w:type="character" w:customStyle="1" w:styleId="FontStyle125">
    <w:name w:val="Font Style125"/>
    <w:uiPriority w:val="99"/>
    <w:rsid w:val="00BE4402"/>
    <w:rPr>
      <w:rFonts w:ascii="Times New Roman" w:hAnsi="Times New Roman" w:cs="Times New Roman"/>
      <w:sz w:val="22"/>
      <w:szCs w:val="22"/>
    </w:rPr>
  </w:style>
  <w:style w:type="character" w:customStyle="1" w:styleId="FontStyle127">
    <w:name w:val="Font Style127"/>
    <w:uiPriority w:val="99"/>
    <w:rsid w:val="00BE4402"/>
    <w:rPr>
      <w:rFonts w:ascii="Times New Roman" w:hAnsi="Times New Roman" w:cs="Times New Roman"/>
      <w:b/>
      <w:bCs/>
      <w:sz w:val="22"/>
      <w:szCs w:val="22"/>
    </w:rPr>
  </w:style>
  <w:style w:type="character" w:customStyle="1" w:styleId="FontStyle60">
    <w:name w:val="Font Style60"/>
    <w:uiPriority w:val="99"/>
    <w:rsid w:val="00BE4402"/>
    <w:rPr>
      <w:rFonts w:ascii="Times New Roman" w:hAnsi="Times New Roman" w:cs="Times New Roman"/>
      <w:b/>
      <w:bCs/>
      <w:sz w:val="22"/>
      <w:szCs w:val="22"/>
    </w:rPr>
  </w:style>
  <w:style w:type="character" w:customStyle="1" w:styleId="FontStyle61">
    <w:name w:val="Font Style61"/>
    <w:uiPriority w:val="99"/>
    <w:rsid w:val="00BE4402"/>
    <w:rPr>
      <w:rFonts w:ascii="Times New Roman" w:hAnsi="Times New Roman" w:cs="Times New Roman"/>
      <w:sz w:val="22"/>
      <w:szCs w:val="22"/>
    </w:rPr>
  </w:style>
  <w:style w:type="paragraph" w:customStyle="1" w:styleId="Style1">
    <w:name w:val="Style1"/>
    <w:basedOn w:val="a5"/>
    <w:uiPriority w:val="99"/>
    <w:rsid w:val="00BE4402"/>
    <w:pPr>
      <w:widowControl w:val="0"/>
      <w:autoSpaceDE w:val="0"/>
      <w:autoSpaceDN w:val="0"/>
      <w:adjustRightInd w:val="0"/>
      <w:spacing w:line="250" w:lineRule="exact"/>
      <w:jc w:val="center"/>
    </w:pPr>
  </w:style>
  <w:style w:type="paragraph" w:customStyle="1" w:styleId="Style14">
    <w:name w:val="Style14"/>
    <w:basedOn w:val="a5"/>
    <w:uiPriority w:val="99"/>
    <w:rsid w:val="00BE4402"/>
    <w:pPr>
      <w:widowControl w:val="0"/>
      <w:autoSpaceDE w:val="0"/>
      <w:autoSpaceDN w:val="0"/>
      <w:adjustRightInd w:val="0"/>
      <w:spacing w:line="276" w:lineRule="exact"/>
      <w:ind w:firstLine="701"/>
      <w:jc w:val="both"/>
    </w:pPr>
  </w:style>
  <w:style w:type="paragraph" w:customStyle="1" w:styleId="Style31">
    <w:name w:val="Style31"/>
    <w:basedOn w:val="a5"/>
    <w:uiPriority w:val="99"/>
    <w:rsid w:val="00BE4402"/>
    <w:pPr>
      <w:widowControl w:val="0"/>
      <w:autoSpaceDE w:val="0"/>
      <w:autoSpaceDN w:val="0"/>
      <w:adjustRightInd w:val="0"/>
      <w:spacing w:line="276" w:lineRule="exact"/>
      <w:ind w:hanging="715"/>
      <w:jc w:val="both"/>
    </w:pPr>
  </w:style>
  <w:style w:type="paragraph" w:customStyle="1" w:styleId="Style15">
    <w:name w:val="Style15"/>
    <w:basedOn w:val="a5"/>
    <w:uiPriority w:val="99"/>
    <w:rsid w:val="00BE4402"/>
    <w:pPr>
      <w:widowControl w:val="0"/>
      <w:autoSpaceDE w:val="0"/>
      <w:autoSpaceDN w:val="0"/>
      <w:adjustRightInd w:val="0"/>
      <w:spacing w:line="182" w:lineRule="exact"/>
    </w:pPr>
    <w:rPr>
      <w:rFonts w:ascii="Franklin Gothic Heavy" w:hAnsi="Franklin Gothic Heavy"/>
    </w:rPr>
  </w:style>
  <w:style w:type="paragraph" w:customStyle="1" w:styleId="Style40">
    <w:name w:val="Style40"/>
    <w:basedOn w:val="a5"/>
    <w:uiPriority w:val="99"/>
    <w:rsid w:val="00BE4402"/>
    <w:pPr>
      <w:widowControl w:val="0"/>
      <w:autoSpaceDE w:val="0"/>
      <w:autoSpaceDN w:val="0"/>
      <w:adjustRightInd w:val="0"/>
      <w:spacing w:line="252" w:lineRule="exact"/>
      <w:ind w:hanging="360"/>
      <w:jc w:val="both"/>
    </w:pPr>
    <w:rPr>
      <w:rFonts w:ascii="Arial" w:hAnsi="Arial" w:cs="Arial"/>
    </w:rPr>
  </w:style>
  <w:style w:type="paragraph" w:customStyle="1" w:styleId="39">
    <w:name w:val="Абзац списка3"/>
    <w:basedOn w:val="a5"/>
    <w:rsid w:val="00BE4402"/>
    <w:pPr>
      <w:ind w:left="720" w:firstLine="567"/>
      <w:contextualSpacing/>
      <w:jc w:val="both"/>
    </w:pPr>
    <w:rPr>
      <w:rFonts w:ascii="TimesET" w:eastAsia="Calibri" w:hAnsi="TimesET"/>
      <w:szCs w:val="20"/>
    </w:rPr>
  </w:style>
  <w:style w:type="paragraph" w:customStyle="1" w:styleId="Style11">
    <w:name w:val="Style11"/>
    <w:basedOn w:val="a5"/>
    <w:uiPriority w:val="99"/>
    <w:rsid w:val="00BE4402"/>
    <w:pPr>
      <w:widowControl w:val="0"/>
      <w:autoSpaceDE w:val="0"/>
      <w:autoSpaceDN w:val="0"/>
      <w:adjustRightInd w:val="0"/>
      <w:spacing w:line="254" w:lineRule="exact"/>
      <w:ind w:firstLine="710"/>
      <w:jc w:val="both"/>
    </w:pPr>
    <w:rPr>
      <w:rFonts w:ascii="Franklin Gothic Heavy" w:hAnsi="Franklin Gothic Heavy"/>
    </w:rPr>
  </w:style>
  <w:style w:type="paragraph" w:customStyle="1" w:styleId="Style30">
    <w:name w:val="Style30"/>
    <w:basedOn w:val="a5"/>
    <w:uiPriority w:val="99"/>
    <w:rsid w:val="00BE4402"/>
    <w:pPr>
      <w:widowControl w:val="0"/>
      <w:autoSpaceDE w:val="0"/>
      <w:autoSpaceDN w:val="0"/>
      <w:adjustRightInd w:val="0"/>
      <w:spacing w:line="250" w:lineRule="exact"/>
      <w:ind w:firstLine="720"/>
    </w:pPr>
    <w:rPr>
      <w:rFonts w:ascii="Franklin Gothic Heavy" w:hAnsi="Franklin Gothic Heavy"/>
    </w:rPr>
  </w:style>
  <w:style w:type="paragraph" w:customStyle="1" w:styleId="Style22">
    <w:name w:val="Style22"/>
    <w:basedOn w:val="a5"/>
    <w:rsid w:val="00BE4402"/>
    <w:pPr>
      <w:widowControl w:val="0"/>
      <w:autoSpaceDE w:val="0"/>
      <w:autoSpaceDN w:val="0"/>
      <w:adjustRightInd w:val="0"/>
      <w:jc w:val="right"/>
    </w:pPr>
    <w:rPr>
      <w:rFonts w:ascii="Franklin Gothic Heavy" w:hAnsi="Franklin Gothic Heavy"/>
    </w:rPr>
  </w:style>
  <w:style w:type="character" w:customStyle="1" w:styleId="FontStyle47">
    <w:name w:val="Font Style47"/>
    <w:basedOn w:val="a6"/>
    <w:uiPriority w:val="99"/>
    <w:rsid w:val="00BE4402"/>
    <w:rPr>
      <w:rFonts w:ascii="Times New Roman" w:hAnsi="Times New Roman" w:cs="Times New Roman"/>
      <w:i/>
      <w:iCs/>
      <w:sz w:val="16"/>
      <w:szCs w:val="16"/>
    </w:rPr>
  </w:style>
  <w:style w:type="paragraph" w:customStyle="1" w:styleId="Style20">
    <w:name w:val="Style20"/>
    <w:basedOn w:val="a5"/>
    <w:uiPriority w:val="99"/>
    <w:rsid w:val="00BE4402"/>
    <w:pPr>
      <w:widowControl w:val="0"/>
      <w:autoSpaceDE w:val="0"/>
      <w:autoSpaceDN w:val="0"/>
      <w:adjustRightInd w:val="0"/>
    </w:pPr>
    <w:rPr>
      <w:rFonts w:ascii="Franklin Gothic Heavy" w:hAnsi="Franklin Gothic Heavy"/>
    </w:rPr>
  </w:style>
  <w:style w:type="paragraph" w:customStyle="1" w:styleId="Style25">
    <w:name w:val="Style25"/>
    <w:basedOn w:val="a5"/>
    <w:uiPriority w:val="99"/>
    <w:rsid w:val="00BE4402"/>
    <w:pPr>
      <w:widowControl w:val="0"/>
      <w:autoSpaceDE w:val="0"/>
      <w:autoSpaceDN w:val="0"/>
      <w:adjustRightInd w:val="0"/>
    </w:pPr>
    <w:rPr>
      <w:rFonts w:ascii="Franklin Gothic Heavy" w:hAnsi="Franklin Gothic Heavy"/>
    </w:rPr>
  </w:style>
  <w:style w:type="character" w:customStyle="1" w:styleId="FontStyle44">
    <w:name w:val="Font Style44"/>
    <w:basedOn w:val="a6"/>
    <w:uiPriority w:val="99"/>
    <w:rsid w:val="00BE4402"/>
    <w:rPr>
      <w:rFonts w:ascii="Times New Roman" w:hAnsi="Times New Roman" w:cs="Times New Roman"/>
      <w:sz w:val="16"/>
      <w:szCs w:val="16"/>
    </w:rPr>
  </w:style>
  <w:style w:type="character" w:customStyle="1" w:styleId="FontStyle45">
    <w:name w:val="Font Style45"/>
    <w:basedOn w:val="a6"/>
    <w:uiPriority w:val="99"/>
    <w:rsid w:val="00BE4402"/>
    <w:rPr>
      <w:rFonts w:ascii="Times New Roman" w:hAnsi="Times New Roman" w:cs="Times New Roman"/>
      <w:b/>
      <w:bCs/>
      <w:sz w:val="16"/>
      <w:szCs w:val="16"/>
    </w:rPr>
  </w:style>
  <w:style w:type="paragraph" w:customStyle="1" w:styleId="Style24">
    <w:name w:val="Style24"/>
    <w:basedOn w:val="a5"/>
    <w:uiPriority w:val="99"/>
    <w:rsid w:val="00BE4402"/>
    <w:pPr>
      <w:widowControl w:val="0"/>
      <w:autoSpaceDE w:val="0"/>
      <w:autoSpaceDN w:val="0"/>
      <w:adjustRightInd w:val="0"/>
      <w:spacing w:line="223" w:lineRule="exact"/>
      <w:jc w:val="both"/>
    </w:pPr>
    <w:rPr>
      <w:rFonts w:ascii="Arial" w:hAnsi="Arial" w:cs="Arial"/>
    </w:rPr>
  </w:style>
  <w:style w:type="character" w:customStyle="1" w:styleId="FontStyle122">
    <w:name w:val="Font Style122"/>
    <w:basedOn w:val="a6"/>
    <w:uiPriority w:val="99"/>
    <w:rsid w:val="00BE4402"/>
    <w:rPr>
      <w:rFonts w:ascii="Arial" w:hAnsi="Arial" w:cs="Arial"/>
      <w:sz w:val="16"/>
      <w:szCs w:val="16"/>
    </w:rPr>
  </w:style>
  <w:style w:type="character" w:customStyle="1" w:styleId="FontStyle134">
    <w:name w:val="Font Style134"/>
    <w:basedOn w:val="a6"/>
    <w:uiPriority w:val="99"/>
    <w:rsid w:val="00BE4402"/>
    <w:rPr>
      <w:rFonts w:ascii="Arial" w:hAnsi="Arial" w:cs="Arial"/>
      <w:sz w:val="36"/>
      <w:szCs w:val="36"/>
    </w:rPr>
  </w:style>
  <w:style w:type="paragraph" w:customStyle="1" w:styleId="Style39">
    <w:name w:val="Style39"/>
    <w:basedOn w:val="a5"/>
    <w:uiPriority w:val="99"/>
    <w:rsid w:val="00BE4402"/>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5"/>
    <w:uiPriority w:val="99"/>
    <w:rsid w:val="00BE4402"/>
    <w:pPr>
      <w:widowControl w:val="0"/>
      <w:autoSpaceDE w:val="0"/>
      <w:autoSpaceDN w:val="0"/>
      <w:adjustRightInd w:val="0"/>
      <w:jc w:val="both"/>
    </w:pPr>
    <w:rPr>
      <w:rFonts w:ascii="Arial" w:hAnsi="Arial" w:cs="Arial"/>
    </w:rPr>
  </w:style>
  <w:style w:type="character" w:customStyle="1" w:styleId="FontStyle99">
    <w:name w:val="Font Style99"/>
    <w:basedOn w:val="a6"/>
    <w:uiPriority w:val="99"/>
    <w:rsid w:val="00BE4402"/>
    <w:rPr>
      <w:rFonts w:ascii="Arial" w:hAnsi="Arial" w:cs="Arial"/>
      <w:sz w:val="22"/>
      <w:szCs w:val="22"/>
    </w:rPr>
  </w:style>
  <w:style w:type="character" w:customStyle="1" w:styleId="FontStyle124">
    <w:name w:val="Font Style124"/>
    <w:basedOn w:val="a6"/>
    <w:uiPriority w:val="99"/>
    <w:rsid w:val="00BE4402"/>
    <w:rPr>
      <w:rFonts w:ascii="Sylfaen" w:hAnsi="Sylfaen" w:cs="Sylfaen"/>
      <w:b/>
      <w:bCs/>
      <w:sz w:val="18"/>
      <w:szCs w:val="18"/>
    </w:rPr>
  </w:style>
  <w:style w:type="paragraph" w:customStyle="1" w:styleId="Style32">
    <w:name w:val="Style32"/>
    <w:basedOn w:val="a5"/>
    <w:uiPriority w:val="99"/>
    <w:rsid w:val="00BE4402"/>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5"/>
    <w:uiPriority w:val="99"/>
    <w:rsid w:val="00BE4402"/>
    <w:pPr>
      <w:widowControl w:val="0"/>
      <w:autoSpaceDE w:val="0"/>
      <w:autoSpaceDN w:val="0"/>
      <w:adjustRightInd w:val="0"/>
    </w:pPr>
    <w:rPr>
      <w:rFonts w:ascii="Arial" w:hAnsi="Arial" w:cs="Arial"/>
    </w:rPr>
  </w:style>
  <w:style w:type="paragraph" w:customStyle="1" w:styleId="Style42">
    <w:name w:val="Style42"/>
    <w:basedOn w:val="a5"/>
    <w:uiPriority w:val="99"/>
    <w:rsid w:val="00BE4402"/>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5"/>
    <w:uiPriority w:val="99"/>
    <w:rsid w:val="00BE4402"/>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5"/>
    <w:uiPriority w:val="99"/>
    <w:rsid w:val="00BE4402"/>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5"/>
    <w:uiPriority w:val="99"/>
    <w:rsid w:val="00BE4402"/>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5"/>
    <w:uiPriority w:val="99"/>
    <w:rsid w:val="00BE4402"/>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5"/>
    <w:uiPriority w:val="99"/>
    <w:rsid w:val="00BE4402"/>
    <w:pPr>
      <w:widowControl w:val="0"/>
      <w:autoSpaceDE w:val="0"/>
      <w:autoSpaceDN w:val="0"/>
      <w:adjustRightInd w:val="0"/>
      <w:jc w:val="right"/>
    </w:pPr>
    <w:rPr>
      <w:rFonts w:ascii="Arial" w:hAnsi="Arial" w:cs="Arial"/>
    </w:rPr>
  </w:style>
  <w:style w:type="paragraph" w:customStyle="1" w:styleId="Style93">
    <w:name w:val="Style93"/>
    <w:basedOn w:val="a5"/>
    <w:uiPriority w:val="99"/>
    <w:rsid w:val="00BE4402"/>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basedOn w:val="a6"/>
    <w:uiPriority w:val="99"/>
    <w:rsid w:val="00BE4402"/>
    <w:rPr>
      <w:rFonts w:ascii="Arial" w:hAnsi="Arial" w:cs="Arial"/>
      <w:b/>
      <w:bCs/>
      <w:i/>
      <w:iCs/>
      <w:sz w:val="20"/>
      <w:szCs w:val="20"/>
    </w:rPr>
  </w:style>
  <w:style w:type="character" w:customStyle="1" w:styleId="FontStyle132">
    <w:name w:val="Font Style132"/>
    <w:basedOn w:val="a6"/>
    <w:uiPriority w:val="99"/>
    <w:rsid w:val="00BE4402"/>
    <w:rPr>
      <w:rFonts w:ascii="Arial Narrow" w:hAnsi="Arial Narrow" w:cs="Arial Narrow"/>
      <w:spacing w:val="-10"/>
      <w:sz w:val="34"/>
      <w:szCs w:val="34"/>
    </w:rPr>
  </w:style>
  <w:style w:type="paragraph" w:customStyle="1" w:styleId="Style35">
    <w:name w:val="Style35"/>
    <w:basedOn w:val="a5"/>
    <w:uiPriority w:val="99"/>
    <w:rsid w:val="00BE4402"/>
    <w:pPr>
      <w:widowControl w:val="0"/>
      <w:autoSpaceDE w:val="0"/>
      <w:autoSpaceDN w:val="0"/>
      <w:adjustRightInd w:val="0"/>
      <w:spacing w:line="252" w:lineRule="exact"/>
    </w:pPr>
    <w:rPr>
      <w:rFonts w:ascii="Arial" w:hAnsi="Arial" w:cs="Arial"/>
    </w:rPr>
  </w:style>
  <w:style w:type="paragraph" w:customStyle="1" w:styleId="Style68">
    <w:name w:val="Style68"/>
    <w:basedOn w:val="a5"/>
    <w:uiPriority w:val="99"/>
    <w:rsid w:val="00BE4402"/>
    <w:pPr>
      <w:widowControl w:val="0"/>
      <w:autoSpaceDE w:val="0"/>
      <w:autoSpaceDN w:val="0"/>
      <w:adjustRightInd w:val="0"/>
      <w:spacing w:line="245" w:lineRule="exact"/>
    </w:pPr>
    <w:rPr>
      <w:rFonts w:ascii="Arial" w:hAnsi="Arial" w:cs="Arial"/>
    </w:rPr>
  </w:style>
  <w:style w:type="paragraph" w:customStyle="1" w:styleId="Style80">
    <w:name w:val="Style80"/>
    <w:basedOn w:val="a5"/>
    <w:uiPriority w:val="99"/>
    <w:rsid w:val="00BE4402"/>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basedOn w:val="a6"/>
    <w:uiPriority w:val="99"/>
    <w:rsid w:val="00BE4402"/>
    <w:rPr>
      <w:rFonts w:ascii="Arial" w:hAnsi="Arial" w:cs="Arial"/>
      <w:sz w:val="34"/>
      <w:szCs w:val="34"/>
    </w:rPr>
  </w:style>
  <w:style w:type="paragraph" w:customStyle="1" w:styleId="Style56">
    <w:name w:val="Style56"/>
    <w:basedOn w:val="a5"/>
    <w:uiPriority w:val="99"/>
    <w:rsid w:val="00BE4402"/>
    <w:pPr>
      <w:widowControl w:val="0"/>
      <w:autoSpaceDE w:val="0"/>
      <w:autoSpaceDN w:val="0"/>
      <w:adjustRightInd w:val="0"/>
    </w:pPr>
    <w:rPr>
      <w:rFonts w:ascii="Arial" w:hAnsi="Arial" w:cs="Arial"/>
    </w:rPr>
  </w:style>
  <w:style w:type="character" w:customStyle="1" w:styleId="FontStyle106">
    <w:name w:val="Font Style106"/>
    <w:basedOn w:val="a6"/>
    <w:uiPriority w:val="99"/>
    <w:rsid w:val="00BE4402"/>
    <w:rPr>
      <w:rFonts w:ascii="Arial" w:hAnsi="Arial" w:cs="Arial"/>
      <w:sz w:val="16"/>
      <w:szCs w:val="16"/>
    </w:rPr>
  </w:style>
  <w:style w:type="paragraph" w:customStyle="1" w:styleId="Style65">
    <w:name w:val="Style65"/>
    <w:basedOn w:val="a5"/>
    <w:uiPriority w:val="99"/>
    <w:rsid w:val="00BE4402"/>
    <w:pPr>
      <w:widowControl w:val="0"/>
      <w:autoSpaceDE w:val="0"/>
      <w:autoSpaceDN w:val="0"/>
      <w:adjustRightInd w:val="0"/>
      <w:spacing w:line="256" w:lineRule="exact"/>
      <w:ind w:firstLine="446"/>
    </w:pPr>
    <w:rPr>
      <w:rFonts w:ascii="Arial" w:hAnsi="Arial" w:cs="Arial"/>
    </w:rPr>
  </w:style>
  <w:style w:type="paragraph" w:customStyle="1" w:styleId="Style2">
    <w:name w:val="Style2"/>
    <w:basedOn w:val="a5"/>
    <w:uiPriority w:val="99"/>
    <w:rsid w:val="00BE4402"/>
    <w:pPr>
      <w:widowControl w:val="0"/>
      <w:autoSpaceDE w:val="0"/>
      <w:autoSpaceDN w:val="0"/>
      <w:adjustRightInd w:val="0"/>
      <w:spacing w:line="252" w:lineRule="exact"/>
      <w:ind w:firstLine="598"/>
      <w:jc w:val="both"/>
    </w:pPr>
    <w:rPr>
      <w:rFonts w:ascii="Arial" w:hAnsi="Arial" w:cs="Arial"/>
    </w:rPr>
  </w:style>
  <w:style w:type="character" w:customStyle="1" w:styleId="FontStyle82">
    <w:name w:val="Font Style82"/>
    <w:basedOn w:val="a6"/>
    <w:uiPriority w:val="99"/>
    <w:rsid w:val="00BE4402"/>
    <w:rPr>
      <w:rFonts w:ascii="Arial" w:hAnsi="Arial" w:cs="Arial"/>
      <w:b/>
      <w:bCs/>
      <w:sz w:val="20"/>
      <w:szCs w:val="20"/>
    </w:rPr>
  </w:style>
  <w:style w:type="paragraph" w:customStyle="1" w:styleId="Style61">
    <w:name w:val="Style61"/>
    <w:basedOn w:val="a5"/>
    <w:uiPriority w:val="99"/>
    <w:rsid w:val="00BE4402"/>
    <w:pPr>
      <w:widowControl w:val="0"/>
      <w:autoSpaceDE w:val="0"/>
      <w:autoSpaceDN w:val="0"/>
      <w:adjustRightInd w:val="0"/>
      <w:spacing w:line="252" w:lineRule="exact"/>
      <w:jc w:val="both"/>
    </w:pPr>
    <w:rPr>
      <w:rFonts w:ascii="Arial" w:hAnsi="Arial" w:cs="Arial"/>
    </w:rPr>
  </w:style>
  <w:style w:type="paragraph" w:customStyle="1" w:styleId="Style62">
    <w:name w:val="Style62"/>
    <w:basedOn w:val="a5"/>
    <w:uiPriority w:val="99"/>
    <w:rsid w:val="00BE4402"/>
    <w:pPr>
      <w:widowControl w:val="0"/>
      <w:autoSpaceDE w:val="0"/>
      <w:autoSpaceDN w:val="0"/>
      <w:adjustRightInd w:val="0"/>
      <w:spacing w:line="252" w:lineRule="exact"/>
    </w:pPr>
    <w:rPr>
      <w:rFonts w:ascii="Arial" w:hAnsi="Arial" w:cs="Arial"/>
    </w:rPr>
  </w:style>
  <w:style w:type="paragraph" w:customStyle="1" w:styleId="42">
    <w:name w:val="Абзац списка4"/>
    <w:basedOn w:val="a5"/>
    <w:rsid w:val="00BE4402"/>
    <w:pPr>
      <w:ind w:left="720" w:firstLine="567"/>
      <w:contextualSpacing/>
      <w:jc w:val="both"/>
    </w:pPr>
    <w:rPr>
      <w:rFonts w:ascii="TimesET" w:eastAsia="Calibri" w:hAnsi="TimesET"/>
      <w:szCs w:val="20"/>
    </w:rPr>
  </w:style>
  <w:style w:type="paragraph" w:customStyle="1" w:styleId="52">
    <w:name w:val="Абзац списка5"/>
    <w:basedOn w:val="a5"/>
    <w:rsid w:val="00BE4402"/>
    <w:pPr>
      <w:ind w:left="720" w:firstLine="567"/>
      <w:contextualSpacing/>
      <w:jc w:val="both"/>
    </w:pPr>
    <w:rPr>
      <w:rFonts w:ascii="TimesET" w:eastAsia="Calibri" w:hAnsi="TimesET"/>
      <w:szCs w:val="20"/>
    </w:rPr>
  </w:style>
  <w:style w:type="paragraph" w:customStyle="1" w:styleId="62">
    <w:name w:val="Абзац списка6"/>
    <w:basedOn w:val="a5"/>
    <w:rsid w:val="00BE4402"/>
    <w:pPr>
      <w:ind w:left="720" w:firstLine="567"/>
      <w:contextualSpacing/>
      <w:jc w:val="both"/>
    </w:pPr>
    <w:rPr>
      <w:rFonts w:ascii="TimesET" w:eastAsia="Calibri" w:hAnsi="TimesET"/>
      <w:szCs w:val="20"/>
    </w:rPr>
  </w:style>
  <w:style w:type="paragraph" w:customStyle="1" w:styleId="73">
    <w:name w:val="Абзац списка7"/>
    <w:basedOn w:val="a5"/>
    <w:rsid w:val="00BE4402"/>
    <w:pPr>
      <w:ind w:left="720" w:firstLine="567"/>
      <w:contextualSpacing/>
      <w:jc w:val="both"/>
    </w:pPr>
    <w:rPr>
      <w:rFonts w:ascii="TimesET" w:eastAsia="Calibri" w:hAnsi="TimesET"/>
      <w:szCs w:val="20"/>
    </w:rPr>
  </w:style>
  <w:style w:type="paragraph" w:customStyle="1" w:styleId="ListNumberedMy">
    <w:name w:val="ListNumberedMy"/>
    <w:basedOn w:val="a5"/>
    <w:rsid w:val="00BE4402"/>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5"/>
    <w:rsid w:val="00BE4402"/>
    <w:pPr>
      <w:ind w:left="720" w:firstLine="567"/>
      <w:contextualSpacing/>
      <w:jc w:val="both"/>
    </w:pPr>
    <w:rPr>
      <w:rFonts w:ascii="TimesET" w:eastAsia="Calibri" w:hAnsi="TimesET"/>
      <w:szCs w:val="20"/>
    </w:rPr>
  </w:style>
  <w:style w:type="character" w:customStyle="1" w:styleId="FontStyle151">
    <w:name w:val="Font Style151"/>
    <w:basedOn w:val="a6"/>
    <w:uiPriority w:val="99"/>
    <w:rsid w:val="00BE4402"/>
    <w:rPr>
      <w:rFonts w:ascii="Times New Roman" w:hAnsi="Times New Roman" w:cs="Times New Roman"/>
      <w:sz w:val="20"/>
      <w:szCs w:val="20"/>
    </w:rPr>
  </w:style>
  <w:style w:type="paragraph" w:customStyle="1" w:styleId="3a">
    <w:name w:val="Обычный3"/>
    <w:uiPriority w:val="99"/>
    <w:rsid w:val="00BE4402"/>
    <w:pPr>
      <w:widowControl w:val="0"/>
      <w:spacing w:after="0" w:line="260" w:lineRule="auto"/>
      <w:ind w:firstLine="700"/>
      <w:jc w:val="both"/>
    </w:pPr>
    <w:rPr>
      <w:rFonts w:ascii="Times New Roman" w:eastAsia="Times New Roman" w:hAnsi="Times New Roman" w:cs="Times New Roman"/>
      <w:lang w:eastAsia="ru-RU"/>
    </w:rPr>
  </w:style>
  <w:style w:type="paragraph" w:styleId="affff0">
    <w:name w:val="No Spacing"/>
    <w:uiPriority w:val="1"/>
    <w:qFormat/>
    <w:rsid w:val="00BE4402"/>
    <w:pPr>
      <w:spacing w:after="0" w:line="240" w:lineRule="auto"/>
    </w:pPr>
    <w:rPr>
      <w:rFonts w:ascii="Calibri" w:eastAsia="Calibri" w:hAnsi="Calibri" w:cs="Times New Roman"/>
    </w:rPr>
  </w:style>
  <w:style w:type="paragraph" w:customStyle="1" w:styleId="111">
    <w:name w:val="Абзац списка11"/>
    <w:basedOn w:val="a5"/>
    <w:rsid w:val="00BE4402"/>
    <w:pPr>
      <w:ind w:left="708"/>
    </w:pPr>
    <w:rPr>
      <w:lang w:val="en-US" w:eastAsia="en-US"/>
    </w:rPr>
  </w:style>
  <w:style w:type="paragraph" w:styleId="affff1">
    <w:name w:val="List Continue"/>
    <w:basedOn w:val="a5"/>
    <w:rsid w:val="00BE4402"/>
    <w:pPr>
      <w:spacing w:after="120"/>
      <w:ind w:left="360"/>
    </w:pPr>
  </w:style>
  <w:style w:type="paragraph" w:styleId="2e">
    <w:name w:val="List 2"/>
    <w:basedOn w:val="a5"/>
    <w:rsid w:val="00BE4402"/>
    <w:pPr>
      <w:ind w:left="720" w:hanging="360"/>
    </w:pPr>
  </w:style>
  <w:style w:type="paragraph" w:customStyle="1" w:styleId="ConsNonformat">
    <w:name w:val="ConsNonformat"/>
    <w:rsid w:val="00BE4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E44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niiaiieoeoo">
    <w:name w:val="Iniiaiie o?eoo"/>
    <w:rsid w:val="00BE4402"/>
  </w:style>
  <w:style w:type="paragraph" w:customStyle="1" w:styleId="1b">
    <w:name w:val="заголовок 1"/>
    <w:basedOn w:val="a5"/>
    <w:next w:val="a5"/>
    <w:rsid w:val="00BE4402"/>
    <w:pPr>
      <w:keepNext/>
      <w:autoSpaceDE w:val="0"/>
      <w:autoSpaceDN w:val="0"/>
    </w:pPr>
    <w:rPr>
      <w:rFonts w:ascii="Arial" w:hAnsi="Arial" w:cs="Arial"/>
      <w:b/>
      <w:bCs/>
      <w:sz w:val="20"/>
      <w:szCs w:val="20"/>
    </w:rPr>
  </w:style>
  <w:style w:type="paragraph" w:customStyle="1" w:styleId="ConsPlusNonformat">
    <w:name w:val="ConsPlusNonformat"/>
    <w:rsid w:val="00BE4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b">
    <w:name w:val="заголовок 3"/>
    <w:basedOn w:val="afb"/>
    <w:next w:val="afb"/>
    <w:rsid w:val="00BE4402"/>
    <w:pPr>
      <w:keepNext/>
      <w:widowControl/>
      <w:tabs>
        <w:tab w:val="num" w:pos="1146"/>
        <w:tab w:val="num" w:pos="3688"/>
      </w:tabs>
      <w:ind w:firstLine="720"/>
    </w:pPr>
    <w:rPr>
      <w:b/>
      <w:bCs/>
      <w:i/>
      <w:iCs/>
      <w:spacing w:val="0"/>
      <w:kern w:val="0"/>
      <w:position w:val="0"/>
      <w:lang w:val="ru-RU"/>
    </w:rPr>
  </w:style>
  <w:style w:type="paragraph" w:customStyle="1" w:styleId="43">
    <w:name w:val="заголовок 4"/>
    <w:basedOn w:val="afb"/>
    <w:next w:val="afb"/>
    <w:rsid w:val="00BE4402"/>
    <w:pPr>
      <w:keepNext/>
      <w:widowControl/>
      <w:ind w:right="57"/>
      <w:jc w:val="right"/>
    </w:pPr>
    <w:rPr>
      <w:b/>
      <w:bCs/>
      <w:spacing w:val="0"/>
      <w:kern w:val="0"/>
      <w:position w:val="0"/>
      <w:sz w:val="20"/>
      <w:szCs w:val="20"/>
      <w:lang w:val="ru-RU"/>
    </w:rPr>
  </w:style>
  <w:style w:type="paragraph" w:customStyle="1" w:styleId="53">
    <w:name w:val="заголовок 5"/>
    <w:basedOn w:val="afb"/>
    <w:next w:val="afb"/>
    <w:rsid w:val="00BE4402"/>
    <w:pPr>
      <w:widowControl/>
      <w:jc w:val="center"/>
    </w:pPr>
    <w:rPr>
      <w:b/>
      <w:bCs/>
      <w:spacing w:val="0"/>
      <w:kern w:val="0"/>
      <w:position w:val="0"/>
      <w:lang w:val="ru-RU"/>
    </w:rPr>
  </w:style>
  <w:style w:type="character" w:customStyle="1" w:styleId="130">
    <w:name w:val="Знак Знак13"/>
    <w:rsid w:val="00BE4402"/>
    <w:rPr>
      <w:lang w:val="ru-RU" w:eastAsia="ru-RU"/>
    </w:rPr>
  </w:style>
  <w:style w:type="paragraph" w:customStyle="1" w:styleId="BodyText21">
    <w:name w:val="Body Text 21"/>
    <w:basedOn w:val="a5"/>
    <w:rsid w:val="00BE4402"/>
    <w:pPr>
      <w:widowControl w:val="0"/>
      <w:jc w:val="both"/>
    </w:pPr>
    <w:rPr>
      <w:szCs w:val="20"/>
    </w:rPr>
  </w:style>
  <w:style w:type="paragraph" w:customStyle="1" w:styleId="a4">
    <w:name w:val="Подподпункт договора"/>
    <w:basedOn w:val="a3"/>
    <w:rsid w:val="00BE4402"/>
    <w:pPr>
      <w:numPr>
        <w:ilvl w:val="3"/>
      </w:numPr>
      <w:tabs>
        <w:tab w:val="num" w:pos="720"/>
      </w:tabs>
    </w:pPr>
  </w:style>
  <w:style w:type="paragraph" w:customStyle="1" w:styleId="a2">
    <w:name w:val="Пункт договора"/>
    <w:basedOn w:val="a5"/>
    <w:rsid w:val="00BE4402"/>
    <w:pPr>
      <w:widowControl w:val="0"/>
      <w:numPr>
        <w:ilvl w:val="1"/>
        <w:numId w:val="7"/>
      </w:numPr>
      <w:jc w:val="both"/>
    </w:pPr>
    <w:rPr>
      <w:rFonts w:ascii="Arial" w:hAnsi="Arial"/>
      <w:sz w:val="20"/>
      <w:szCs w:val="20"/>
    </w:rPr>
  </w:style>
  <w:style w:type="paragraph" w:customStyle="1" w:styleId="a1">
    <w:name w:val="Раздел договора"/>
    <w:basedOn w:val="a5"/>
    <w:next w:val="a2"/>
    <w:rsid w:val="00BE4402"/>
    <w:pPr>
      <w:keepNext/>
      <w:keepLines/>
      <w:widowControl w:val="0"/>
      <w:numPr>
        <w:numId w:val="7"/>
      </w:numPr>
      <w:spacing w:before="240" w:after="200"/>
      <w:ind w:left="953" w:hanging="227"/>
    </w:pPr>
    <w:rPr>
      <w:rFonts w:ascii="Arial" w:hAnsi="Arial"/>
      <w:b/>
      <w:caps/>
      <w:sz w:val="20"/>
      <w:szCs w:val="20"/>
    </w:rPr>
  </w:style>
  <w:style w:type="paragraph" w:customStyle="1" w:styleId="a3">
    <w:name w:val="Подпункт договора"/>
    <w:basedOn w:val="a2"/>
    <w:rsid w:val="00BE4402"/>
    <w:pPr>
      <w:widowControl/>
      <w:numPr>
        <w:ilvl w:val="2"/>
      </w:numPr>
      <w:tabs>
        <w:tab w:val="num" w:pos="1260"/>
      </w:tabs>
    </w:pPr>
  </w:style>
  <w:style w:type="character" w:customStyle="1" w:styleId="1c">
    <w:name w:val="Верхний колонтитул Знак1"/>
    <w:uiPriority w:val="99"/>
    <w:locked/>
    <w:rsid w:val="00BE4402"/>
    <w:rPr>
      <w:rFonts w:ascii="Times New Roman" w:eastAsia="Times New Roman" w:hAnsi="Times New Roman" w:cs="Times New Roman"/>
      <w:sz w:val="20"/>
      <w:szCs w:val="20"/>
      <w:lang w:eastAsia="ru-RU"/>
    </w:rPr>
  </w:style>
  <w:style w:type="character" w:customStyle="1" w:styleId="FontStyle15">
    <w:name w:val="Font Style15"/>
    <w:rsid w:val="00BE4402"/>
    <w:rPr>
      <w:rFonts w:ascii="Times New Roman" w:hAnsi="Times New Roman"/>
      <w:sz w:val="20"/>
    </w:rPr>
  </w:style>
  <w:style w:type="character" w:customStyle="1" w:styleId="121">
    <w:name w:val="Знак Знак12"/>
    <w:rsid w:val="00BE4402"/>
    <w:rPr>
      <w:rFonts w:ascii="Times New Roman" w:hAnsi="Times New Roman"/>
      <w:sz w:val="24"/>
      <w:lang w:val="x-none" w:eastAsia="ru-RU"/>
    </w:rPr>
  </w:style>
  <w:style w:type="character" w:customStyle="1" w:styleId="100">
    <w:name w:val="Знак Знак10"/>
    <w:rsid w:val="00BE4402"/>
    <w:rPr>
      <w:rFonts w:ascii="Times New Roman" w:hAnsi="Times New Roman"/>
      <w:sz w:val="24"/>
      <w:lang w:val="x-none" w:eastAsia="ru-RU"/>
    </w:rPr>
  </w:style>
  <w:style w:type="character" w:customStyle="1" w:styleId="PlainTextChar">
    <w:name w:val="Plain Text Char"/>
    <w:locked/>
    <w:rsid w:val="00BE4402"/>
    <w:rPr>
      <w:rFonts w:ascii="Courier New" w:eastAsia="Times New Roman" w:hAnsi="Courier New"/>
      <w:lang w:val="ru-RU" w:eastAsia="ru-RU"/>
    </w:rPr>
  </w:style>
  <w:style w:type="paragraph" w:customStyle="1" w:styleId="affff2">
    <w:name w:val="Прижатый влево"/>
    <w:basedOn w:val="a5"/>
    <w:rsid w:val="00BE4402"/>
    <w:pPr>
      <w:autoSpaceDE w:val="0"/>
      <w:autoSpaceDN w:val="0"/>
    </w:pPr>
    <w:rPr>
      <w:rFonts w:ascii="Arial" w:hAnsi="Arial" w:cs="Arial"/>
    </w:rPr>
  </w:style>
  <w:style w:type="paragraph" w:customStyle="1" w:styleId="Iauiue">
    <w:name w:val="Iau?iue"/>
    <w:rsid w:val="00BE4402"/>
    <w:pPr>
      <w:spacing w:after="0" w:line="240" w:lineRule="auto"/>
    </w:pPr>
    <w:rPr>
      <w:rFonts w:ascii="Times New Roman CYR" w:eastAsia="Times New Roman" w:hAnsi="Times New Roman CYR" w:cs="Times New Roman"/>
      <w:sz w:val="24"/>
      <w:szCs w:val="20"/>
      <w:lang w:eastAsia="ru-RU"/>
    </w:rPr>
  </w:style>
  <w:style w:type="character" w:customStyle="1" w:styleId="ConsNormal0">
    <w:name w:val="ConsNormal Знак"/>
    <w:link w:val="ConsNormal"/>
    <w:uiPriority w:val="99"/>
    <w:locked/>
    <w:rsid w:val="00BE4402"/>
    <w:rPr>
      <w:rFonts w:ascii="Consultant" w:eastAsia="Times New Roman" w:hAnsi="Consultant" w:cs="Times New Roman"/>
      <w:sz w:val="20"/>
      <w:szCs w:val="20"/>
      <w:lang w:eastAsia="ru-RU"/>
    </w:rPr>
  </w:style>
  <w:style w:type="paragraph" w:customStyle="1" w:styleId="1d">
    <w:name w:val="Рецензия1"/>
    <w:hidden/>
    <w:semiHidden/>
    <w:rsid w:val="00BE4402"/>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E4402"/>
    <w:rPr>
      <w:rFonts w:cs="Times New Roman"/>
    </w:rPr>
  </w:style>
  <w:style w:type="paragraph" w:customStyle="1" w:styleId="Style8">
    <w:name w:val="Style8"/>
    <w:basedOn w:val="a5"/>
    <w:uiPriority w:val="99"/>
    <w:rsid w:val="00BE4402"/>
    <w:pPr>
      <w:widowControl w:val="0"/>
      <w:autoSpaceDE w:val="0"/>
      <w:autoSpaceDN w:val="0"/>
      <w:adjustRightInd w:val="0"/>
      <w:spacing w:line="254" w:lineRule="exact"/>
      <w:jc w:val="both"/>
    </w:pPr>
  </w:style>
  <w:style w:type="character" w:customStyle="1" w:styleId="FontStyle18">
    <w:name w:val="Font Style18"/>
    <w:rsid w:val="00BE4402"/>
    <w:rPr>
      <w:rFonts w:ascii="Times New Roman" w:hAnsi="Times New Roman"/>
      <w:sz w:val="20"/>
    </w:rPr>
  </w:style>
  <w:style w:type="character" w:customStyle="1" w:styleId="FontStyle19">
    <w:name w:val="Font Style19"/>
    <w:rsid w:val="00BE4402"/>
    <w:rPr>
      <w:rFonts w:ascii="Times New Roman" w:hAnsi="Times New Roman"/>
      <w:b/>
      <w:sz w:val="20"/>
    </w:rPr>
  </w:style>
  <w:style w:type="character" w:customStyle="1" w:styleId="FontStyle21">
    <w:name w:val="Font Style21"/>
    <w:rsid w:val="00BE4402"/>
    <w:rPr>
      <w:rFonts w:ascii="Times New Roman" w:hAnsi="Times New Roman"/>
      <w:i/>
      <w:sz w:val="20"/>
    </w:rPr>
  </w:style>
  <w:style w:type="character" w:customStyle="1" w:styleId="FontStyle22">
    <w:name w:val="Font Style22"/>
    <w:rsid w:val="00BE4402"/>
    <w:rPr>
      <w:rFonts w:ascii="Times New Roman" w:hAnsi="Times New Roman"/>
      <w:sz w:val="20"/>
    </w:rPr>
  </w:style>
  <w:style w:type="character" w:customStyle="1" w:styleId="FontStyle38">
    <w:name w:val="Font Style38"/>
    <w:rsid w:val="00BE4402"/>
    <w:rPr>
      <w:rFonts w:ascii="Times New Roman" w:hAnsi="Times New Roman"/>
      <w:sz w:val="18"/>
    </w:rPr>
  </w:style>
  <w:style w:type="character" w:customStyle="1" w:styleId="FontStyle34">
    <w:name w:val="Font Style34"/>
    <w:uiPriority w:val="99"/>
    <w:rsid w:val="00BE4402"/>
    <w:rPr>
      <w:rFonts w:ascii="Times New Roman" w:hAnsi="Times New Roman"/>
      <w:b/>
      <w:i/>
      <w:sz w:val="16"/>
    </w:rPr>
  </w:style>
  <w:style w:type="character" w:customStyle="1" w:styleId="92">
    <w:name w:val="Знак Знак9"/>
    <w:semiHidden/>
    <w:locked/>
    <w:rsid w:val="00BE4402"/>
    <w:rPr>
      <w:sz w:val="24"/>
      <w:szCs w:val="24"/>
      <w:lang w:val="ru-RU" w:eastAsia="ru-RU" w:bidi="ar-SA"/>
    </w:rPr>
  </w:style>
  <w:style w:type="character" w:customStyle="1" w:styleId="affff3">
    <w:name w:val="Знак Знак"/>
    <w:rsid w:val="00BE4402"/>
    <w:rPr>
      <w:lang w:val="ru-RU" w:eastAsia="ru-RU" w:bidi="ar-SA"/>
    </w:rPr>
  </w:style>
  <w:style w:type="character" w:customStyle="1" w:styleId="FontStyle11">
    <w:name w:val="Font Style11"/>
    <w:uiPriority w:val="99"/>
    <w:rsid w:val="00BE4402"/>
    <w:rPr>
      <w:rFonts w:ascii="Times New Roman" w:hAnsi="Times New Roman" w:cs="Times New Roman"/>
      <w:b/>
      <w:bCs/>
      <w:sz w:val="22"/>
      <w:szCs w:val="22"/>
    </w:rPr>
  </w:style>
  <w:style w:type="character" w:customStyle="1" w:styleId="FontStyle33">
    <w:name w:val="Font Style33"/>
    <w:uiPriority w:val="99"/>
    <w:rsid w:val="00BE4402"/>
    <w:rPr>
      <w:rFonts w:ascii="Times New Roman" w:hAnsi="Times New Roman" w:cs="Times New Roman"/>
      <w:sz w:val="20"/>
      <w:szCs w:val="20"/>
    </w:rPr>
  </w:style>
  <w:style w:type="character" w:customStyle="1" w:styleId="FontStyle31">
    <w:name w:val="Font Style31"/>
    <w:uiPriority w:val="99"/>
    <w:rsid w:val="00BE4402"/>
    <w:rPr>
      <w:rFonts w:ascii="Times New Roman" w:hAnsi="Times New Roman" w:cs="Times New Roman"/>
      <w:b/>
      <w:bCs/>
      <w:sz w:val="20"/>
      <w:szCs w:val="20"/>
    </w:rPr>
  </w:style>
  <w:style w:type="character" w:customStyle="1" w:styleId="FontStyle35">
    <w:name w:val="Font Style35"/>
    <w:uiPriority w:val="99"/>
    <w:rsid w:val="00BE4402"/>
    <w:rPr>
      <w:rFonts w:ascii="Times New Roman" w:hAnsi="Times New Roman" w:cs="Times New Roman"/>
      <w:b/>
      <w:bCs/>
      <w:sz w:val="22"/>
      <w:szCs w:val="22"/>
    </w:rPr>
  </w:style>
  <w:style w:type="paragraph" w:customStyle="1" w:styleId="Style18">
    <w:name w:val="Style18"/>
    <w:basedOn w:val="a5"/>
    <w:uiPriority w:val="99"/>
    <w:rsid w:val="00BE4402"/>
    <w:pPr>
      <w:widowControl w:val="0"/>
      <w:autoSpaceDE w:val="0"/>
      <w:autoSpaceDN w:val="0"/>
      <w:adjustRightInd w:val="0"/>
    </w:pPr>
  </w:style>
  <w:style w:type="character" w:customStyle="1" w:styleId="FontStyle37">
    <w:name w:val="Font Style37"/>
    <w:uiPriority w:val="99"/>
    <w:rsid w:val="00BE4402"/>
    <w:rPr>
      <w:rFonts w:ascii="Times New Roman" w:hAnsi="Times New Roman" w:cs="Times New Roman"/>
      <w:spacing w:val="-10"/>
      <w:sz w:val="26"/>
      <w:szCs w:val="26"/>
    </w:rPr>
  </w:style>
  <w:style w:type="character" w:customStyle="1" w:styleId="FontStyle39">
    <w:name w:val="Font Style39"/>
    <w:uiPriority w:val="99"/>
    <w:rsid w:val="00BE4402"/>
    <w:rPr>
      <w:rFonts w:ascii="Times New Roman" w:hAnsi="Times New Roman" w:cs="Times New Roman"/>
      <w:sz w:val="22"/>
      <w:szCs w:val="22"/>
    </w:rPr>
  </w:style>
  <w:style w:type="character" w:customStyle="1" w:styleId="1e">
    <w:name w:val="Название книги1"/>
    <w:rsid w:val="00BE4402"/>
    <w:rPr>
      <w:b/>
      <w:smallCaps/>
      <w:spacing w:val="5"/>
    </w:rPr>
  </w:style>
  <w:style w:type="character" w:customStyle="1" w:styleId="1f">
    <w:name w:val="Основной текст Знак1"/>
    <w:semiHidden/>
    <w:locked/>
    <w:rsid w:val="00BE4402"/>
    <w:rPr>
      <w:rFonts w:cs="Times New Roman"/>
      <w:sz w:val="24"/>
      <w:lang w:val="ru-RU" w:eastAsia="ru-RU" w:bidi="ar-SA"/>
    </w:rPr>
  </w:style>
  <w:style w:type="paragraph" w:customStyle="1" w:styleId="PlainText1">
    <w:name w:val="Plain Text1"/>
    <w:basedOn w:val="a5"/>
    <w:rsid w:val="00BE4402"/>
    <w:pPr>
      <w:overflowPunct w:val="0"/>
      <w:autoSpaceDE w:val="0"/>
      <w:autoSpaceDN w:val="0"/>
      <w:adjustRightInd w:val="0"/>
      <w:textAlignment w:val="baseline"/>
    </w:pPr>
    <w:rPr>
      <w:rFonts w:ascii="Courier New" w:hAnsi="Courier New"/>
      <w:sz w:val="20"/>
      <w:szCs w:val="20"/>
    </w:rPr>
  </w:style>
  <w:style w:type="paragraph" w:customStyle="1" w:styleId="affff4">
    <w:name w:val="для приложений"/>
    <w:basedOn w:val="a5"/>
    <w:rsid w:val="00BE4402"/>
    <w:pPr>
      <w:jc w:val="right"/>
    </w:pPr>
    <w:rPr>
      <w:b/>
    </w:rPr>
  </w:style>
  <w:style w:type="paragraph" w:customStyle="1" w:styleId="1f0">
    <w:name w:val="Без интервала1"/>
    <w:rsid w:val="00BE4402"/>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5"/>
    <w:rsid w:val="00BE4402"/>
    <w:pPr>
      <w:ind w:firstLine="390"/>
      <w:jc w:val="both"/>
    </w:pPr>
  </w:style>
  <w:style w:type="character" w:customStyle="1" w:styleId="highlighthighlightactive">
    <w:name w:val="highlight highlight_active"/>
    <w:rsid w:val="00BE4402"/>
    <w:rPr>
      <w:rFonts w:cs="Times New Roman"/>
    </w:rPr>
  </w:style>
  <w:style w:type="paragraph" w:styleId="affff5">
    <w:name w:val="Body Text First Indent"/>
    <w:basedOn w:val="aff7"/>
    <w:link w:val="affff6"/>
    <w:rsid w:val="00BE4402"/>
    <w:pPr>
      <w:ind w:firstLine="210"/>
    </w:pPr>
    <w:rPr>
      <w:sz w:val="20"/>
      <w:szCs w:val="20"/>
    </w:rPr>
  </w:style>
  <w:style w:type="character" w:customStyle="1" w:styleId="affff6">
    <w:name w:val="Красная строка Знак"/>
    <w:basedOn w:val="aff8"/>
    <w:link w:val="affff5"/>
    <w:rsid w:val="00BE4402"/>
    <w:rPr>
      <w:rFonts w:ascii="Times New Roman" w:eastAsia="Times New Roman" w:hAnsi="Times New Roman" w:cs="Times New Roman"/>
      <w:sz w:val="20"/>
      <w:szCs w:val="20"/>
      <w:lang w:eastAsia="ru-RU"/>
    </w:rPr>
  </w:style>
  <w:style w:type="paragraph" w:customStyle="1" w:styleId="affff7">
    <w:name w:val="Примечание Знак"/>
    <w:basedOn w:val="a5"/>
    <w:link w:val="affff8"/>
    <w:rsid w:val="00BE4402"/>
    <w:pPr>
      <w:pBdr>
        <w:left w:val="single" w:sz="12" w:space="4" w:color="auto"/>
      </w:pBdr>
      <w:shd w:val="clear" w:color="auto" w:fill="E6E6E6"/>
      <w:ind w:left="284"/>
      <w:jc w:val="both"/>
    </w:pPr>
    <w:rPr>
      <w:rFonts w:ascii="Verdana" w:hAnsi="Verdana"/>
      <w:b/>
      <w:i/>
      <w:szCs w:val="20"/>
    </w:rPr>
  </w:style>
  <w:style w:type="character" w:customStyle="1" w:styleId="affff8">
    <w:name w:val="Примечание Знак Знак"/>
    <w:link w:val="affff7"/>
    <w:locked/>
    <w:rsid w:val="00BE4402"/>
    <w:rPr>
      <w:rFonts w:ascii="Verdana" w:eastAsia="Times New Roman" w:hAnsi="Verdana" w:cs="Times New Roman"/>
      <w:b/>
      <w:i/>
      <w:sz w:val="24"/>
      <w:szCs w:val="20"/>
      <w:shd w:val="clear" w:color="auto" w:fill="E6E6E6"/>
      <w:lang w:eastAsia="ru-RU"/>
    </w:rPr>
  </w:style>
  <w:style w:type="character" w:customStyle="1" w:styleId="2f">
    <w:name w:val="Название книги2"/>
    <w:rsid w:val="00BE4402"/>
    <w:rPr>
      <w:b/>
      <w:smallCaps/>
      <w:spacing w:val="5"/>
    </w:rPr>
  </w:style>
  <w:style w:type="paragraph" w:customStyle="1" w:styleId="affff9">
    <w:name w:val="над таблицей"/>
    <w:basedOn w:val="a5"/>
    <w:rsid w:val="00BE4402"/>
    <w:pPr>
      <w:widowControl w:val="0"/>
      <w:spacing w:after="20"/>
    </w:pPr>
    <w:rPr>
      <w:rFonts w:ascii="Arial" w:hAnsi="Arial"/>
      <w:b/>
      <w:caps/>
      <w:sz w:val="12"/>
      <w:szCs w:val="22"/>
    </w:rPr>
  </w:style>
  <w:style w:type="character" w:customStyle="1" w:styleId="44">
    <w:name w:val="Заголовок №4_"/>
    <w:link w:val="45"/>
    <w:locked/>
    <w:rsid w:val="00BE4402"/>
    <w:rPr>
      <w:sz w:val="21"/>
      <w:szCs w:val="21"/>
      <w:shd w:val="clear" w:color="auto" w:fill="FFFFFF"/>
    </w:rPr>
  </w:style>
  <w:style w:type="paragraph" w:customStyle="1" w:styleId="45">
    <w:name w:val="Заголовок №4"/>
    <w:basedOn w:val="a5"/>
    <w:link w:val="44"/>
    <w:rsid w:val="00BE4402"/>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fa">
    <w:name w:val="Сноска_"/>
    <w:link w:val="affffb"/>
    <w:locked/>
    <w:rsid w:val="00BE4402"/>
    <w:rPr>
      <w:sz w:val="15"/>
      <w:szCs w:val="15"/>
      <w:shd w:val="clear" w:color="auto" w:fill="FFFFFF"/>
    </w:rPr>
  </w:style>
  <w:style w:type="paragraph" w:customStyle="1" w:styleId="affffb">
    <w:name w:val="Сноска"/>
    <w:basedOn w:val="a5"/>
    <w:link w:val="affffa"/>
    <w:rsid w:val="00BE4402"/>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c">
    <w:name w:val="Заголовок №3_"/>
    <w:link w:val="3d"/>
    <w:locked/>
    <w:rsid w:val="00BE4402"/>
    <w:rPr>
      <w:sz w:val="21"/>
      <w:szCs w:val="21"/>
      <w:shd w:val="clear" w:color="auto" w:fill="FFFFFF"/>
    </w:rPr>
  </w:style>
  <w:style w:type="character" w:customStyle="1" w:styleId="2f0">
    <w:name w:val="Основной текст (2)_"/>
    <w:link w:val="2f1"/>
    <w:locked/>
    <w:rsid w:val="00BE4402"/>
    <w:rPr>
      <w:b/>
      <w:bCs/>
      <w:sz w:val="18"/>
      <w:szCs w:val="18"/>
      <w:shd w:val="clear" w:color="auto" w:fill="FFFFFF"/>
    </w:rPr>
  </w:style>
  <w:style w:type="paragraph" w:customStyle="1" w:styleId="3d">
    <w:name w:val="Заголовок №3"/>
    <w:basedOn w:val="a5"/>
    <w:link w:val="3c"/>
    <w:rsid w:val="00BE4402"/>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f1">
    <w:name w:val="Основной текст (2)"/>
    <w:basedOn w:val="a5"/>
    <w:link w:val="2f0"/>
    <w:rsid w:val="00BE4402"/>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BE4402"/>
    <w:rPr>
      <w:rFonts w:cs="Times New Roman"/>
    </w:rPr>
  </w:style>
  <w:style w:type="character" w:customStyle="1" w:styleId="Normal">
    <w:name w:val="Normal Знак"/>
    <w:link w:val="17"/>
    <w:locked/>
    <w:rsid w:val="00BE4402"/>
    <w:rPr>
      <w:rFonts w:ascii="Times New Roman" w:eastAsia="Times New Roman" w:hAnsi="Times New Roman" w:cs="Times New Roman"/>
      <w:sz w:val="20"/>
      <w:szCs w:val="20"/>
      <w:lang w:eastAsia="ru-RU"/>
    </w:rPr>
  </w:style>
  <w:style w:type="paragraph" w:styleId="1f1">
    <w:name w:val="index 1"/>
    <w:basedOn w:val="a5"/>
    <w:next w:val="a5"/>
    <w:autoRedefine/>
    <w:rsid w:val="00BE4402"/>
    <w:pPr>
      <w:ind w:left="200" w:hanging="200"/>
    </w:pPr>
    <w:rPr>
      <w:sz w:val="20"/>
      <w:szCs w:val="20"/>
    </w:rPr>
  </w:style>
  <w:style w:type="paragraph" w:customStyle="1" w:styleId="affffc">
    <w:name w:val="Íîðìàëüíûé"/>
    <w:rsid w:val="00BE4402"/>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BE4402"/>
    <w:pPr>
      <w:numPr>
        <w:numId w:val="8"/>
      </w:numPr>
    </w:pPr>
  </w:style>
  <w:style w:type="paragraph" w:customStyle="1" w:styleId="Iauiue4">
    <w:name w:val="Iau?iue4"/>
    <w:rsid w:val="00BE4402"/>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f2">
    <w:name w:val="Основной текст1"/>
    <w:basedOn w:val="a5"/>
    <w:rsid w:val="00BE4402"/>
    <w:pPr>
      <w:widowControl w:val="0"/>
      <w:shd w:val="clear" w:color="auto" w:fill="FFFFFF"/>
      <w:spacing w:after="360" w:line="274" w:lineRule="exact"/>
      <w:ind w:hanging="560"/>
    </w:pPr>
    <w:rPr>
      <w:sz w:val="23"/>
      <w:szCs w:val="23"/>
    </w:rPr>
  </w:style>
  <w:style w:type="numbering" w:customStyle="1" w:styleId="WW8Num2">
    <w:name w:val="WW8Num2"/>
    <w:rsid w:val="00BE4402"/>
    <w:pPr>
      <w:numPr>
        <w:numId w:val="15"/>
      </w:numPr>
    </w:pPr>
  </w:style>
  <w:style w:type="paragraph" w:customStyle="1" w:styleId="Standard">
    <w:name w:val="Standard"/>
    <w:rsid w:val="00BE4402"/>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br.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5715</Words>
  <Characters>32578</Characters>
  <Application>Microsoft Office Word</Application>
  <DocSecurity>0</DocSecurity>
  <Lines>271</Lines>
  <Paragraphs>76</Paragraphs>
  <ScaleCrop>false</ScaleCrop>
  <Company/>
  <LinksUpToDate>false</LinksUpToDate>
  <CharactersWithSpaces>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2021-07-14T09:46:00Z</dcterms:created>
  <dcterms:modified xsi:type="dcterms:W3CDTF">2021-07-14T09:46:00Z</dcterms:modified>
</cp:coreProperties>
</file>